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F854F" w14:textId="5EAFF7D4" w:rsidR="00E75D78" w:rsidRPr="00B738BC" w:rsidRDefault="00B738BC" w:rsidP="00B738BC">
      <w:pPr>
        <w:jc w:val="center"/>
        <w:rPr>
          <w:sz w:val="28"/>
          <w:szCs w:val="28"/>
          <w:u w:val="single"/>
        </w:rPr>
      </w:pPr>
      <w:r w:rsidRPr="00B738BC">
        <w:rPr>
          <w:sz w:val="28"/>
          <w:szCs w:val="28"/>
          <w:u w:val="single"/>
        </w:rPr>
        <w:t>Mitford Parish Council</w:t>
      </w:r>
    </w:p>
    <w:p w14:paraId="1FC36F70" w14:textId="0453E20E" w:rsidR="00B738BC" w:rsidRPr="00B738BC" w:rsidRDefault="00B738BC" w:rsidP="00B738BC">
      <w:pPr>
        <w:jc w:val="center"/>
        <w:rPr>
          <w:sz w:val="28"/>
          <w:szCs w:val="28"/>
          <w:u w:val="single"/>
        </w:rPr>
      </w:pPr>
      <w:r w:rsidRPr="00B738BC">
        <w:rPr>
          <w:sz w:val="28"/>
          <w:szCs w:val="28"/>
          <w:u w:val="single"/>
        </w:rPr>
        <w:t>Meeting Minutes</w:t>
      </w:r>
    </w:p>
    <w:p w14:paraId="04203972" w14:textId="3CCD1B27" w:rsidR="00B738BC" w:rsidRDefault="00B738BC" w:rsidP="00B738BC">
      <w:pPr>
        <w:jc w:val="center"/>
      </w:pPr>
    </w:p>
    <w:p w14:paraId="6750C6A5" w14:textId="201E2817" w:rsidR="006D17D2" w:rsidRDefault="006D17D2" w:rsidP="006D17D2">
      <w:pPr>
        <w:jc w:val="center"/>
      </w:pPr>
      <w:r>
        <w:t>The</w:t>
      </w:r>
      <w:r w:rsidR="00B738BC">
        <w:t xml:space="preserve"> Parish Council </w:t>
      </w:r>
      <w:r>
        <w:t>met</w:t>
      </w:r>
      <w:r w:rsidR="00B738BC">
        <w:t xml:space="preserve"> at 7.30pm, </w:t>
      </w:r>
      <w:r>
        <w:t xml:space="preserve">on </w:t>
      </w:r>
      <w:r w:rsidR="00611579">
        <w:t>Monday, 3</w:t>
      </w:r>
      <w:r w:rsidR="00611579" w:rsidRPr="001D330A">
        <w:rPr>
          <w:vertAlign w:val="superscript"/>
        </w:rPr>
        <w:t>rd</w:t>
      </w:r>
      <w:r w:rsidR="00611579">
        <w:t xml:space="preserve"> October 2022 </w:t>
      </w:r>
      <w:r>
        <w:t>a</w:t>
      </w:r>
      <w:r w:rsidR="00B738BC">
        <w:t>t the Village Hall, Mitford</w:t>
      </w:r>
      <w:r>
        <w:t>.</w:t>
      </w:r>
    </w:p>
    <w:p w14:paraId="0BCB9E51" w14:textId="77777777" w:rsidR="006D17D2" w:rsidRDefault="006D17D2" w:rsidP="006D17D2">
      <w:pPr>
        <w:jc w:val="center"/>
      </w:pPr>
    </w:p>
    <w:p w14:paraId="74D37EA8" w14:textId="77777777" w:rsidR="00580DE0" w:rsidRPr="00580DE0" w:rsidRDefault="006D17D2" w:rsidP="006D17D2">
      <w:pPr>
        <w:rPr>
          <w:b/>
          <w:bCs/>
          <w:sz w:val="24"/>
          <w:szCs w:val="24"/>
        </w:rPr>
      </w:pPr>
      <w:r w:rsidRPr="00580DE0">
        <w:rPr>
          <w:b/>
          <w:bCs/>
          <w:sz w:val="24"/>
          <w:szCs w:val="24"/>
          <w:u w:val="single"/>
        </w:rPr>
        <w:t>Present:</w:t>
      </w:r>
      <w:r w:rsidRPr="00580DE0">
        <w:rPr>
          <w:b/>
          <w:bCs/>
          <w:sz w:val="24"/>
          <w:szCs w:val="24"/>
        </w:rPr>
        <w:t xml:space="preserve"> </w:t>
      </w:r>
    </w:p>
    <w:p w14:paraId="50C9AD42" w14:textId="2DA59494" w:rsidR="00562BDF" w:rsidRDefault="006D17D2" w:rsidP="009714CB">
      <w:r>
        <w:t>Councillors</w:t>
      </w:r>
      <w:r w:rsidR="00673054">
        <w:t xml:space="preserve">: </w:t>
      </w:r>
      <w:r w:rsidR="000402D0">
        <w:t xml:space="preserve">Chair - </w:t>
      </w:r>
      <w:r w:rsidR="00AB6497">
        <w:t>Alison Young (A.Y.), Mike Sharpe (M.S.), Ted Rodger (T.R.)</w:t>
      </w:r>
    </w:p>
    <w:p w14:paraId="346C50F8" w14:textId="73C74673" w:rsidR="00562BDF" w:rsidRDefault="00562BDF" w:rsidP="006D17D2">
      <w:pPr>
        <w:pBdr>
          <w:bottom w:val="single" w:sz="12" w:space="1" w:color="auto"/>
        </w:pBdr>
      </w:pPr>
      <w:r>
        <w:t>Damian McEnroe (D.M.) - Clerk</w:t>
      </w:r>
    </w:p>
    <w:p w14:paraId="599464AF" w14:textId="77777777" w:rsidR="00A9459B" w:rsidRDefault="00A9459B" w:rsidP="006D17D2"/>
    <w:p w14:paraId="17884CAD" w14:textId="77777777" w:rsidR="00BF3F95" w:rsidRDefault="00580DE0" w:rsidP="006D17D2">
      <w:pPr>
        <w:rPr>
          <w:b/>
          <w:bCs/>
          <w:sz w:val="24"/>
          <w:szCs w:val="24"/>
          <w:u w:val="single"/>
        </w:rPr>
      </w:pPr>
      <w:r w:rsidRPr="00580DE0">
        <w:rPr>
          <w:b/>
          <w:bCs/>
          <w:sz w:val="24"/>
          <w:szCs w:val="24"/>
          <w:u w:val="single"/>
        </w:rPr>
        <w:t>1: Chairs Opening Remarks</w:t>
      </w:r>
      <w:r w:rsidR="00B41282">
        <w:rPr>
          <w:b/>
          <w:bCs/>
          <w:sz w:val="24"/>
          <w:szCs w:val="24"/>
          <w:u w:val="single"/>
        </w:rPr>
        <w:t>.</w:t>
      </w:r>
    </w:p>
    <w:p w14:paraId="4907B018" w14:textId="6B97A375" w:rsidR="00CC276E" w:rsidRDefault="00611579" w:rsidP="006D17D2">
      <w:pPr>
        <w:rPr>
          <w:sz w:val="24"/>
          <w:szCs w:val="24"/>
        </w:rPr>
      </w:pPr>
      <w:r>
        <w:rPr>
          <w:sz w:val="24"/>
          <w:szCs w:val="24"/>
        </w:rPr>
        <w:t xml:space="preserve">The chair welcomed all to the </w:t>
      </w:r>
      <w:r w:rsidR="005C212A">
        <w:rPr>
          <w:sz w:val="24"/>
          <w:szCs w:val="24"/>
        </w:rPr>
        <w:t>meeting, including a large number of parishioners, and explained that to accommodate their interests with respect to planning application</w:t>
      </w:r>
      <w:r w:rsidR="00C62281">
        <w:rPr>
          <w:sz w:val="24"/>
          <w:szCs w:val="24"/>
        </w:rPr>
        <w:t xml:space="preserve"> 22/03226/COU</w:t>
      </w:r>
      <w:r w:rsidR="005C212A">
        <w:rPr>
          <w:sz w:val="24"/>
          <w:szCs w:val="24"/>
        </w:rPr>
        <w:t>, the published agenda would be slightly rearranged.</w:t>
      </w:r>
    </w:p>
    <w:p w14:paraId="3366BE65" w14:textId="77777777" w:rsidR="00BF3F95" w:rsidRDefault="00BF3F95" w:rsidP="006D17D2">
      <w:pPr>
        <w:rPr>
          <w:sz w:val="24"/>
          <w:szCs w:val="24"/>
        </w:rPr>
      </w:pPr>
    </w:p>
    <w:p w14:paraId="74B09A92" w14:textId="77777777" w:rsidR="00CC276E" w:rsidRDefault="00C377D7" w:rsidP="00CC276E">
      <w:pPr>
        <w:spacing w:line="240" w:lineRule="auto"/>
        <w:rPr>
          <w:b/>
          <w:bCs/>
          <w:u w:val="single"/>
        </w:rPr>
      </w:pPr>
      <w:r w:rsidRPr="0008404D">
        <w:rPr>
          <w:b/>
          <w:bCs/>
          <w:u w:val="single"/>
        </w:rPr>
        <w:t>2: Public Participation</w:t>
      </w:r>
      <w:r w:rsidR="00B41282">
        <w:rPr>
          <w:b/>
          <w:bCs/>
          <w:u w:val="single"/>
        </w:rPr>
        <w:t>.</w:t>
      </w:r>
    </w:p>
    <w:p w14:paraId="2903D298" w14:textId="07A306BB" w:rsidR="00C377D7" w:rsidRDefault="005C212A" w:rsidP="00CC276E">
      <w:pPr>
        <w:spacing w:line="240" w:lineRule="auto"/>
      </w:pPr>
      <w:r>
        <w:t>14 parishioners</w:t>
      </w:r>
      <w:r w:rsidR="00C62281">
        <w:t>.</w:t>
      </w:r>
    </w:p>
    <w:p w14:paraId="1445E5D7" w14:textId="77777777" w:rsidR="00BF3F95" w:rsidRPr="005C212A" w:rsidRDefault="00BF3F95" w:rsidP="00CC276E">
      <w:pPr>
        <w:spacing w:line="240" w:lineRule="auto"/>
      </w:pPr>
    </w:p>
    <w:p w14:paraId="1F7EA0AA" w14:textId="5D569C1B" w:rsidR="00C377D7" w:rsidRDefault="00C377D7" w:rsidP="006D17D2">
      <w:pPr>
        <w:rPr>
          <w:b/>
          <w:bCs/>
          <w:u w:val="single"/>
        </w:rPr>
      </w:pPr>
      <w:r w:rsidRPr="0008404D">
        <w:rPr>
          <w:b/>
          <w:bCs/>
          <w:u w:val="single"/>
        </w:rPr>
        <w:t>3: Apologies for absence</w:t>
      </w:r>
      <w:r w:rsidR="00B41282">
        <w:rPr>
          <w:b/>
          <w:bCs/>
          <w:u w:val="single"/>
        </w:rPr>
        <w:t>.</w:t>
      </w:r>
    </w:p>
    <w:p w14:paraId="2CDE9830" w14:textId="588F1B88" w:rsidR="00C377D7" w:rsidRDefault="00C62281" w:rsidP="006D17D2">
      <w:r>
        <w:t>Matt Skillen</w:t>
      </w:r>
      <w:r w:rsidR="002A71E1">
        <w:t xml:space="preserve"> (M.S.)</w:t>
      </w:r>
      <w:r>
        <w:t>, Sheena Hudson</w:t>
      </w:r>
      <w:r w:rsidR="002A71E1">
        <w:t xml:space="preserve"> (S.H.)</w:t>
      </w:r>
      <w:r>
        <w:t xml:space="preserve">, </w:t>
      </w:r>
      <w:r w:rsidR="00C377D7">
        <w:t>County Councillor Glen Sanderson</w:t>
      </w:r>
      <w:r w:rsidR="008728CD">
        <w:t xml:space="preserve"> (G.S.)</w:t>
      </w:r>
      <w:r>
        <w:t>.</w:t>
      </w:r>
    </w:p>
    <w:p w14:paraId="0520139D" w14:textId="77777777" w:rsidR="00BF3F95" w:rsidRDefault="00BF3F95" w:rsidP="006D17D2"/>
    <w:p w14:paraId="2277DE4B" w14:textId="77777777" w:rsidR="00BF3F95" w:rsidRDefault="00C377D7" w:rsidP="006D17D2">
      <w:pPr>
        <w:rPr>
          <w:b/>
          <w:bCs/>
          <w:u w:val="single"/>
        </w:rPr>
      </w:pPr>
      <w:r w:rsidRPr="0008404D">
        <w:rPr>
          <w:b/>
          <w:bCs/>
          <w:u w:val="single"/>
        </w:rPr>
        <w:t>4: Declaration of any interests and the grants of any dispensations</w:t>
      </w:r>
      <w:r w:rsidR="00B41282">
        <w:rPr>
          <w:b/>
          <w:bCs/>
          <w:u w:val="single"/>
        </w:rPr>
        <w:t>.</w:t>
      </w:r>
    </w:p>
    <w:p w14:paraId="6C08C33E" w14:textId="3A9D3465" w:rsidR="00C377D7" w:rsidRDefault="00C62281" w:rsidP="006D17D2">
      <w:r w:rsidRPr="001D330A">
        <w:t>T.R. as a member of the Village Hall Committee</w:t>
      </w:r>
      <w:r>
        <w:t>.</w:t>
      </w:r>
    </w:p>
    <w:p w14:paraId="3BEFCFAC" w14:textId="77777777" w:rsidR="00BF3F95" w:rsidRPr="001D330A" w:rsidRDefault="00BF3F95" w:rsidP="006D17D2"/>
    <w:p w14:paraId="54240BB4" w14:textId="77777777" w:rsidR="00BF3F95" w:rsidRDefault="00C62281" w:rsidP="00B738BC">
      <w:pPr>
        <w:rPr>
          <w:b/>
          <w:bCs/>
          <w:u w:val="single"/>
        </w:rPr>
      </w:pPr>
      <w:r w:rsidRPr="000A76DC">
        <w:rPr>
          <w:b/>
          <w:bCs/>
        </w:rPr>
        <w:t>5</w:t>
      </w:r>
      <w:r w:rsidR="008728CD" w:rsidRPr="0008404D">
        <w:rPr>
          <w:b/>
          <w:bCs/>
          <w:u w:val="single"/>
        </w:rPr>
        <w:t xml:space="preserve">: </w:t>
      </w:r>
      <w:r w:rsidR="00686CDC" w:rsidRPr="0008404D">
        <w:rPr>
          <w:b/>
          <w:bCs/>
          <w:u w:val="single"/>
        </w:rPr>
        <w:t>Report from the Police</w:t>
      </w:r>
      <w:r w:rsidR="00B41282">
        <w:rPr>
          <w:b/>
          <w:bCs/>
          <w:u w:val="single"/>
        </w:rPr>
        <w:t>.</w:t>
      </w:r>
    </w:p>
    <w:p w14:paraId="149DFE8A" w14:textId="05E1E51E" w:rsidR="008728CD" w:rsidRDefault="00C62281" w:rsidP="00B738BC">
      <w:r w:rsidRPr="001D330A">
        <w:t>None had been received</w:t>
      </w:r>
      <w:r>
        <w:t>. Ther</w:t>
      </w:r>
      <w:r w:rsidR="00302F7C">
        <w:t>e</w:t>
      </w:r>
      <w:r>
        <w:t xml:space="preserve"> is expected to be a chance to meet with the local policing </w:t>
      </w:r>
      <w:r w:rsidR="00302F7C">
        <w:t>team</w:t>
      </w:r>
      <w:r>
        <w:t xml:space="preserve"> at a </w:t>
      </w:r>
      <w:r w:rsidR="00302F7C">
        <w:t xml:space="preserve">time and </w:t>
      </w:r>
      <w:r>
        <w:t>dat</w:t>
      </w:r>
      <w:r w:rsidR="00302F7C">
        <w:t>e yet to be determined.</w:t>
      </w:r>
    </w:p>
    <w:p w14:paraId="461F5284" w14:textId="77777777" w:rsidR="00BF3F95" w:rsidRDefault="00BF3F95" w:rsidP="00B738BC"/>
    <w:p w14:paraId="4992C60C" w14:textId="581121BC" w:rsidR="00BF3F95" w:rsidRDefault="00114BAB" w:rsidP="00B738BC">
      <w:pPr>
        <w:rPr>
          <w:b/>
          <w:bCs/>
          <w:u w:val="single"/>
        </w:rPr>
      </w:pPr>
      <w:r>
        <w:rPr>
          <w:b/>
          <w:bCs/>
          <w:u w:val="single"/>
        </w:rPr>
        <w:t>6</w:t>
      </w:r>
      <w:r w:rsidR="008728CD" w:rsidRPr="0008404D">
        <w:rPr>
          <w:b/>
          <w:bCs/>
          <w:u w:val="single"/>
        </w:rPr>
        <w:t>: Report from the County Councillor</w:t>
      </w:r>
      <w:r w:rsidR="00B41282">
        <w:rPr>
          <w:b/>
          <w:bCs/>
          <w:u w:val="single"/>
        </w:rPr>
        <w:t>.</w:t>
      </w:r>
    </w:p>
    <w:p w14:paraId="5EAC9522" w14:textId="3C7AAEDA" w:rsidR="00410808" w:rsidRDefault="00302F7C" w:rsidP="00B738BC">
      <w:r w:rsidRPr="001D330A">
        <w:t>Councillor Sandersons’ report had previously been circulated to the committee.</w:t>
      </w:r>
    </w:p>
    <w:p w14:paraId="4617C506" w14:textId="30F3CEA4" w:rsidR="001D330A" w:rsidRPr="001D330A" w:rsidRDefault="001D330A" w:rsidP="001D330A">
      <w:pPr>
        <w:shd w:val="clear" w:color="auto" w:fill="FFFFFF"/>
        <w:rPr>
          <w:rFonts w:eastAsia="Times New Roman"/>
          <w:i/>
          <w:iCs/>
          <w:color w:val="000000"/>
        </w:rPr>
      </w:pPr>
      <w:r w:rsidRPr="001D330A">
        <w:rPr>
          <w:rFonts w:eastAsia="Times New Roman"/>
          <w:i/>
          <w:iCs/>
          <w:color w:val="000000"/>
        </w:rPr>
        <w:t xml:space="preserve">“It has been a very sad two weeks but we have honoured Her Majesty well in Northumberland. I have attended a large number of Church Services and I have been pleased with the way NCC have </w:t>
      </w:r>
      <w:r w:rsidRPr="001D330A">
        <w:rPr>
          <w:rFonts w:eastAsia="Times New Roman"/>
          <w:i/>
          <w:iCs/>
          <w:color w:val="000000"/>
        </w:rPr>
        <w:lastRenderedPageBreak/>
        <w:t>facilitated the Books of Remembrance, organised street closures, and organised a large number of civic functions including the Proclamation in Morpeth. </w:t>
      </w:r>
    </w:p>
    <w:p w14:paraId="18EE421C" w14:textId="77777777" w:rsidR="001D330A" w:rsidRPr="001D330A" w:rsidRDefault="001D330A" w:rsidP="001D330A">
      <w:pPr>
        <w:shd w:val="clear" w:color="auto" w:fill="FFFFFF"/>
        <w:rPr>
          <w:rFonts w:eastAsia="Times New Roman"/>
          <w:i/>
          <w:iCs/>
          <w:color w:val="000000"/>
        </w:rPr>
      </w:pPr>
      <w:r w:rsidRPr="001D330A">
        <w:rPr>
          <w:rFonts w:eastAsia="Times New Roman"/>
          <w:i/>
          <w:iCs/>
          <w:color w:val="000000"/>
        </w:rPr>
        <w:t>You will have read in the press about the difficulties we have had in respect of some HR issues at the Council - these are now resolved and things are very much improved. We have had a very good response to our advert for a new CE and we will be recruiting one soon. We also have a new management structure agreed and will be advertising for those roles shortly as well.</w:t>
      </w:r>
    </w:p>
    <w:p w14:paraId="076AF83A" w14:textId="77777777" w:rsidR="001D330A" w:rsidRPr="001D330A" w:rsidRDefault="001D330A" w:rsidP="001D330A">
      <w:pPr>
        <w:shd w:val="clear" w:color="auto" w:fill="FFFFFF"/>
        <w:rPr>
          <w:rFonts w:eastAsia="Times New Roman"/>
          <w:i/>
          <w:iCs/>
          <w:color w:val="000000"/>
        </w:rPr>
      </w:pPr>
      <w:r w:rsidRPr="001D330A">
        <w:rPr>
          <w:rFonts w:eastAsia="Times New Roman"/>
          <w:i/>
          <w:iCs/>
          <w:color w:val="000000"/>
        </w:rPr>
        <w:t>Despite the internal problems we have still continued to provide good services and our education results are improving every year.</w:t>
      </w:r>
    </w:p>
    <w:p w14:paraId="2DC18A8F" w14:textId="77777777" w:rsidR="001D330A" w:rsidRPr="001D330A" w:rsidRDefault="001D330A" w:rsidP="001D330A">
      <w:pPr>
        <w:shd w:val="clear" w:color="auto" w:fill="FFFFFF"/>
        <w:rPr>
          <w:rFonts w:eastAsia="Times New Roman"/>
          <w:i/>
          <w:iCs/>
          <w:color w:val="000000"/>
        </w:rPr>
      </w:pPr>
      <w:r w:rsidRPr="001D330A">
        <w:rPr>
          <w:rFonts w:eastAsia="Times New Roman"/>
          <w:i/>
          <w:iCs/>
          <w:color w:val="000000"/>
        </w:rPr>
        <w:t>Our Ofsted results show that in 2017 76% of our schools were Outstanding or Good compared to a national average of 86% while in 2022 we are at 89% compared to the national average of 86% thus moving from lower quartile to higher quartile in five years.</w:t>
      </w:r>
    </w:p>
    <w:p w14:paraId="74ED6058" w14:textId="77777777" w:rsidR="001D330A" w:rsidRPr="001D330A" w:rsidRDefault="001D330A" w:rsidP="001D330A">
      <w:pPr>
        <w:shd w:val="clear" w:color="auto" w:fill="FFFFFF"/>
        <w:rPr>
          <w:rFonts w:eastAsia="Times New Roman"/>
          <w:i/>
          <w:iCs/>
          <w:color w:val="000000"/>
        </w:rPr>
      </w:pPr>
      <w:r w:rsidRPr="001D330A">
        <w:rPr>
          <w:rFonts w:eastAsia="Times New Roman"/>
          <w:i/>
          <w:iCs/>
          <w:color w:val="000000"/>
          <w:shd w:val="clear" w:color="auto" w:fill="FFFFFF"/>
        </w:rPr>
        <w:t>The Morpeth Leisure Centre is looking good and the new car park at Goose hill will be ready in a few months.</w:t>
      </w:r>
    </w:p>
    <w:p w14:paraId="51960C59" w14:textId="4A013547" w:rsidR="001D330A" w:rsidRPr="001D330A" w:rsidRDefault="001D330A" w:rsidP="001D330A">
      <w:pPr>
        <w:shd w:val="clear" w:color="auto" w:fill="FFFFFF"/>
        <w:rPr>
          <w:rFonts w:eastAsia="Times New Roman"/>
          <w:i/>
          <w:iCs/>
          <w:color w:val="000000"/>
        </w:rPr>
      </w:pPr>
      <w:r w:rsidRPr="001D330A">
        <w:rPr>
          <w:rFonts w:eastAsia="Times New Roman"/>
          <w:i/>
          <w:iCs/>
          <w:color w:val="000000"/>
        </w:rPr>
        <w:t>Our Budget process has begun - like Newcastle which has a budget Shortfall of £30million we are around £17 million as things currently stand. This is entirely down to pay, fuel, and general inflation.</w:t>
      </w:r>
    </w:p>
    <w:p w14:paraId="0464A041" w14:textId="48F95C7D" w:rsidR="001D330A" w:rsidRPr="001D330A" w:rsidRDefault="001D330A" w:rsidP="001D330A">
      <w:pPr>
        <w:shd w:val="clear" w:color="auto" w:fill="FFFFFF"/>
        <w:rPr>
          <w:rFonts w:eastAsia="Times New Roman"/>
          <w:i/>
          <w:iCs/>
          <w:color w:val="000000"/>
        </w:rPr>
      </w:pPr>
      <w:r w:rsidRPr="001D330A">
        <w:rPr>
          <w:rFonts w:eastAsia="Times New Roman"/>
          <w:i/>
          <w:iCs/>
          <w:color w:val="000000"/>
        </w:rPr>
        <w:t>So, in plenty of time, we are working hard now looking at how we can manage this.</w:t>
      </w:r>
    </w:p>
    <w:p w14:paraId="2364A300" w14:textId="2D17FC48" w:rsidR="001D330A" w:rsidRPr="001D330A" w:rsidRDefault="001D330A" w:rsidP="001D330A">
      <w:pPr>
        <w:shd w:val="clear" w:color="auto" w:fill="FFFFFF"/>
        <w:rPr>
          <w:rFonts w:eastAsia="Times New Roman"/>
          <w:i/>
          <w:iCs/>
          <w:color w:val="000000"/>
        </w:rPr>
      </w:pPr>
      <w:r w:rsidRPr="001D330A">
        <w:rPr>
          <w:rFonts w:eastAsia="Times New Roman"/>
          <w:i/>
          <w:iCs/>
          <w:color w:val="000000"/>
        </w:rPr>
        <w:t>Despite the budget issue we will continue to invest in roads including the Todstead landslip which is going to cost around £10 million but we feel we must just get on and do it once and for all along with keeping up our higher level of roads spending which has been undertaken over the past few years.</w:t>
      </w:r>
    </w:p>
    <w:p w14:paraId="65BF938F" w14:textId="7F97D5F2" w:rsidR="00302F7C" w:rsidRDefault="001D330A" w:rsidP="001D330A">
      <w:pPr>
        <w:rPr>
          <w:rFonts w:eastAsia="Times New Roman"/>
          <w:i/>
          <w:iCs/>
          <w:color w:val="000000"/>
        </w:rPr>
      </w:pPr>
      <w:r w:rsidRPr="001D330A">
        <w:rPr>
          <w:rFonts w:eastAsia="Times New Roman"/>
          <w:i/>
          <w:iCs/>
          <w:color w:val="000000"/>
        </w:rPr>
        <w:t>As always please let me know if I can help with anything however small and I will be glad to.”</w:t>
      </w:r>
    </w:p>
    <w:p w14:paraId="7EF79587" w14:textId="77777777" w:rsidR="002A71E1" w:rsidRPr="001D330A" w:rsidRDefault="002A71E1" w:rsidP="001D330A">
      <w:pPr>
        <w:rPr>
          <w:b/>
          <w:bCs/>
          <w:i/>
          <w:iCs/>
          <w:u w:val="single"/>
        </w:rPr>
      </w:pPr>
    </w:p>
    <w:p w14:paraId="5151D7EF" w14:textId="7D170011" w:rsidR="008D527F" w:rsidRPr="0008404D" w:rsidRDefault="00114BAB" w:rsidP="002E317E">
      <w:pPr>
        <w:rPr>
          <w:b/>
          <w:bCs/>
          <w:u w:val="single"/>
        </w:rPr>
      </w:pPr>
      <w:r>
        <w:rPr>
          <w:b/>
          <w:bCs/>
          <w:u w:val="single"/>
        </w:rPr>
        <w:t>7</w:t>
      </w:r>
      <w:r w:rsidR="009B1B57">
        <w:rPr>
          <w:b/>
          <w:bCs/>
          <w:u w:val="single"/>
        </w:rPr>
        <w:t>:</w:t>
      </w:r>
      <w:r w:rsidR="001D330A">
        <w:rPr>
          <w:b/>
          <w:bCs/>
          <w:u w:val="single"/>
        </w:rPr>
        <w:t xml:space="preserve"> Planning Application 22/3226/COU</w:t>
      </w:r>
      <w:r w:rsidR="00B41282">
        <w:rPr>
          <w:b/>
          <w:bCs/>
          <w:u w:val="single"/>
        </w:rPr>
        <w:t>.</w:t>
      </w:r>
    </w:p>
    <w:p w14:paraId="78387068" w14:textId="77777777" w:rsidR="00FC4979" w:rsidRDefault="0056399D" w:rsidP="002E317E">
      <w:r w:rsidRPr="0056399D">
        <w:t>Again, the chair welcomed all parishioners and established they were all present</w:t>
      </w:r>
      <w:r>
        <w:t xml:space="preserve"> </w:t>
      </w:r>
      <w:r w:rsidR="00247EB8">
        <w:t xml:space="preserve">to </w:t>
      </w:r>
      <w:r>
        <w:t>discuss the application for up to 20 holiday structures to be situated at the Morpeth Archers site, Tranwell Woods. All agreed that was the reason for their presence and there then followed a lengthy, frank, free and open discussion. The parishioners were all</w:t>
      </w:r>
      <w:r w:rsidR="009D2EA0">
        <w:t xml:space="preserve"> allowed to speak and many did so.</w:t>
      </w:r>
    </w:p>
    <w:p w14:paraId="54BC2290" w14:textId="284F7927" w:rsidR="00FC4979" w:rsidRDefault="009D2EA0" w:rsidP="002E317E">
      <w:r>
        <w:t xml:space="preserve">They thought a large number of </w:t>
      </w:r>
      <w:r w:rsidR="001057B9">
        <w:t xml:space="preserve">potentially affected </w:t>
      </w:r>
      <w:r>
        <w:t xml:space="preserve">residents had not been yet informed of the application, or might not be included in the consultation process and were concerned </w:t>
      </w:r>
      <w:r w:rsidR="001057B9">
        <w:t>about this.</w:t>
      </w:r>
    </w:p>
    <w:p w14:paraId="64B901B0" w14:textId="0BE78BBD" w:rsidR="00FC4979" w:rsidRDefault="001057B9" w:rsidP="002E317E">
      <w:r>
        <w:t xml:space="preserve">Talking specifically about the application they stated they considered it was inappropriate to the residential area, that it would affect the greenspace on which it would be situated, that it would have a detrimental </w:t>
      </w:r>
      <w:r w:rsidR="00030EC2">
        <w:t>effect</w:t>
      </w:r>
      <w:r>
        <w:t xml:space="preserve"> on local wildlife, the proposed drainage solutions were inappropriate for the amount of foul water</w:t>
      </w:r>
      <w:r w:rsidR="00E57B84">
        <w:t xml:space="preserve">, the infrastructure of the local area was not developed for an increase in holiday makers (and there was already a campsite nearby), noise levels would be significantly increased, </w:t>
      </w:r>
      <w:r w:rsidR="00677256">
        <w:t xml:space="preserve">and </w:t>
      </w:r>
      <w:r w:rsidR="00E57B84">
        <w:t>unfenced boundary lines would potentially be breached</w:t>
      </w:r>
      <w:r w:rsidR="00677256">
        <w:t>.</w:t>
      </w:r>
    </w:p>
    <w:p w14:paraId="7FA99895" w14:textId="3F540AF3" w:rsidR="00FC4979" w:rsidRDefault="00677256" w:rsidP="002E317E">
      <w:r>
        <w:t xml:space="preserve">They also complained of </w:t>
      </w:r>
      <w:r w:rsidR="00AC5C0E">
        <w:t>late-night</w:t>
      </w:r>
      <w:r>
        <w:t xml:space="preserve"> racing from motorists on the Saltwick Rd and noise from a nearby residence, Turnberry House, which was owned by the applicant to this application, and used as a</w:t>
      </w:r>
      <w:r w:rsidR="00BB587E">
        <w:t>n</w:t>
      </w:r>
      <w:r>
        <w:t xml:space="preserve"> Air B ‘n’ B, predominantly for Stag and Hen parties.</w:t>
      </w:r>
    </w:p>
    <w:p w14:paraId="093FBE47" w14:textId="77777777" w:rsidR="00FC4979" w:rsidRDefault="000544C3" w:rsidP="002E317E">
      <w:r>
        <w:t>The chair responded by explaining the Northumberland Local Plan and how this may affect the application.</w:t>
      </w:r>
    </w:p>
    <w:p w14:paraId="0CB96BBD" w14:textId="77777777" w:rsidR="00FC4979" w:rsidRDefault="000544C3" w:rsidP="002E317E">
      <w:r>
        <w:lastRenderedPageBreak/>
        <w:t xml:space="preserve">M.S. </w:t>
      </w:r>
      <w:r w:rsidR="00BB587E">
        <w:t>s</w:t>
      </w:r>
      <w:r>
        <w:t xml:space="preserve">tated that the applicant had previously </w:t>
      </w:r>
      <w:r w:rsidR="00B90649">
        <w:t>mentioned</w:t>
      </w:r>
      <w:r>
        <w:t xml:space="preserve"> a master plan for the area </w:t>
      </w:r>
      <w:r w:rsidR="00BB587E">
        <w:t xml:space="preserve">who </w:t>
      </w:r>
      <w:r w:rsidR="00B90649">
        <w:t xml:space="preserve">when pressed was </w:t>
      </w:r>
      <w:proofErr w:type="spellStart"/>
      <w:r w:rsidR="00B90649">
        <w:t>unco</w:t>
      </w:r>
      <w:proofErr w:type="spellEnd"/>
      <w:r w:rsidR="0055624A">
        <w:t>-</w:t>
      </w:r>
      <w:r w:rsidR="00B90649">
        <w:t>operative in discussing. M.S. would also like to see an Ecology report.</w:t>
      </w:r>
    </w:p>
    <w:p w14:paraId="73CB95AB" w14:textId="015A950F" w:rsidR="00FC4979" w:rsidRDefault="00B90649" w:rsidP="002E317E">
      <w:r>
        <w:t xml:space="preserve">He went on to say that it would be appropriate for the application to be called in so that everyone could </w:t>
      </w:r>
      <w:r w:rsidR="004D18D2">
        <w:t>make their concerns known. The P.C. agreed they would oppose the application.</w:t>
      </w:r>
    </w:p>
    <w:p w14:paraId="3693DC90" w14:textId="0B151820" w:rsidR="00FC4979" w:rsidRDefault="004D18D2" w:rsidP="002E317E">
      <w:r>
        <w:t xml:space="preserve">The matter of vehicular racing would be reported to the Police, </w:t>
      </w:r>
      <w:r w:rsidRPr="000A76DC">
        <w:rPr>
          <w:b/>
          <w:bCs/>
        </w:rPr>
        <w:t>ACTION D.M.</w:t>
      </w:r>
      <w:r>
        <w:t>, and all parishioners were</w:t>
      </w:r>
      <w:r w:rsidR="00B90649">
        <w:t xml:space="preserve"> </w:t>
      </w:r>
      <w:r>
        <w:t>encouraged to report all such matters themselves to the police. Additionally, they were advised to avail themselves of the N.C.C. planning portal to record their opinions.</w:t>
      </w:r>
    </w:p>
    <w:p w14:paraId="0D61F0AB" w14:textId="434B3587" w:rsidR="00FC4979" w:rsidRDefault="009B1B57" w:rsidP="002E317E">
      <w:r>
        <w:t>At 8.28pm the meeting was adjourned for a short break at which point the parishioners left.</w:t>
      </w:r>
    </w:p>
    <w:p w14:paraId="1B9AB2F8" w14:textId="37516056" w:rsidR="00232CEE" w:rsidRDefault="009B1B57" w:rsidP="002E317E">
      <w:r>
        <w:t>At 8.31pm the meeting reconvened.</w:t>
      </w:r>
    </w:p>
    <w:p w14:paraId="3AE3069F" w14:textId="77777777" w:rsidR="002A71E1" w:rsidRPr="0056399D" w:rsidRDefault="002A71E1" w:rsidP="002E317E"/>
    <w:p w14:paraId="05FC5CB9" w14:textId="7280E0FF" w:rsidR="00BF3F95" w:rsidRDefault="00114BAB" w:rsidP="002E317E">
      <w:pPr>
        <w:rPr>
          <w:b/>
          <w:bCs/>
          <w:u w:val="single"/>
        </w:rPr>
      </w:pPr>
      <w:r>
        <w:rPr>
          <w:b/>
          <w:bCs/>
          <w:u w:val="single"/>
        </w:rPr>
        <w:t>8</w:t>
      </w:r>
      <w:r w:rsidR="00232CEE" w:rsidRPr="0008404D">
        <w:rPr>
          <w:b/>
          <w:bCs/>
          <w:u w:val="single"/>
        </w:rPr>
        <w:t xml:space="preserve">: </w:t>
      </w:r>
      <w:r w:rsidR="009B1B57">
        <w:rPr>
          <w:b/>
          <w:bCs/>
          <w:u w:val="single"/>
        </w:rPr>
        <w:t>Minutes of the Meetings held on 5</w:t>
      </w:r>
      <w:r w:rsidR="009B1B57" w:rsidRPr="002A71E1">
        <w:rPr>
          <w:b/>
          <w:bCs/>
          <w:u w:val="single"/>
          <w:vertAlign w:val="superscript"/>
        </w:rPr>
        <w:t>th</w:t>
      </w:r>
      <w:r w:rsidR="009B1B57">
        <w:rPr>
          <w:b/>
          <w:bCs/>
          <w:u w:val="single"/>
        </w:rPr>
        <w:t xml:space="preserve"> Sept and 9</w:t>
      </w:r>
      <w:r w:rsidR="009B1B57" w:rsidRPr="002A71E1">
        <w:rPr>
          <w:b/>
          <w:bCs/>
          <w:u w:val="single"/>
          <w:vertAlign w:val="superscript"/>
        </w:rPr>
        <w:t>th</w:t>
      </w:r>
      <w:r w:rsidR="009B1B57">
        <w:rPr>
          <w:b/>
          <w:bCs/>
          <w:u w:val="single"/>
        </w:rPr>
        <w:t xml:space="preserve"> Sept 2022</w:t>
      </w:r>
      <w:r w:rsidR="00B41282">
        <w:rPr>
          <w:b/>
          <w:bCs/>
          <w:u w:val="single"/>
        </w:rPr>
        <w:t>.</w:t>
      </w:r>
    </w:p>
    <w:p w14:paraId="0E0D709C" w14:textId="3D12EA38" w:rsidR="002A71E1" w:rsidRDefault="007B2B2F" w:rsidP="002E317E">
      <w:r w:rsidRPr="002A71E1">
        <w:t xml:space="preserve">The minutes were read and </w:t>
      </w:r>
      <w:r w:rsidR="00A43AAA">
        <w:t>accepted</w:t>
      </w:r>
      <w:r w:rsidR="00A43AAA" w:rsidRPr="002A71E1">
        <w:t xml:space="preserve"> </w:t>
      </w:r>
      <w:r w:rsidRPr="002A71E1">
        <w:t>as accurate.</w:t>
      </w:r>
    </w:p>
    <w:p w14:paraId="19B048BA" w14:textId="77777777" w:rsidR="00B76156" w:rsidRDefault="00B76156" w:rsidP="002E317E"/>
    <w:p w14:paraId="7C0B8622" w14:textId="42D74DCD" w:rsidR="00B76156" w:rsidRDefault="00114BAB" w:rsidP="002E317E">
      <w:pPr>
        <w:rPr>
          <w:b/>
          <w:bCs/>
          <w:u w:val="single"/>
        </w:rPr>
      </w:pPr>
      <w:r>
        <w:rPr>
          <w:b/>
          <w:bCs/>
          <w:u w:val="single"/>
        </w:rPr>
        <w:t>9</w:t>
      </w:r>
      <w:r w:rsidR="007B2B2F">
        <w:rPr>
          <w:b/>
          <w:bCs/>
          <w:u w:val="single"/>
        </w:rPr>
        <w:t>: Matter arising in the minutes not previously discussed</w:t>
      </w:r>
      <w:r w:rsidR="002A71E1">
        <w:rPr>
          <w:b/>
          <w:bCs/>
          <w:u w:val="single"/>
        </w:rPr>
        <w:t>.</w:t>
      </w:r>
    </w:p>
    <w:p w14:paraId="26C01F16" w14:textId="77777777" w:rsidR="00B76156" w:rsidRDefault="007B2B2F" w:rsidP="002E317E">
      <w:pPr>
        <w:rPr>
          <w:b/>
          <w:bCs/>
        </w:rPr>
      </w:pPr>
      <w:r w:rsidRPr="002A71E1">
        <w:t xml:space="preserve">It was agreed that the heading “Coronavirus” would be removed from future agendas and the funds set aside under the Coronavirus heading be moved into </w:t>
      </w:r>
      <w:r w:rsidR="00AE7CDE">
        <w:t>Contingency</w:t>
      </w:r>
      <w:r w:rsidR="00030EC2">
        <w:t xml:space="preserve"> F</w:t>
      </w:r>
      <w:r w:rsidR="00247EB8">
        <w:t>u</w:t>
      </w:r>
      <w:r w:rsidRPr="002A71E1">
        <w:t xml:space="preserve">nding </w:t>
      </w:r>
      <w:r w:rsidRPr="000A76DC">
        <w:rPr>
          <w:b/>
          <w:bCs/>
        </w:rPr>
        <w:t>ACTION D.M.</w:t>
      </w:r>
    </w:p>
    <w:p w14:paraId="35034C18" w14:textId="176847D1" w:rsidR="00B76156" w:rsidRDefault="007B2B2F" w:rsidP="002E317E">
      <w:r w:rsidRPr="002A71E1">
        <w:t>The new vicar</w:t>
      </w:r>
      <w:r w:rsidR="00383D74" w:rsidRPr="002A71E1">
        <w:t>,</w:t>
      </w:r>
      <w:r w:rsidRPr="002A71E1">
        <w:t xml:space="preserve"> Reverend Elaine Jones and </w:t>
      </w:r>
      <w:r w:rsidR="00383D74" w:rsidRPr="002A71E1">
        <w:t xml:space="preserve">her </w:t>
      </w:r>
      <w:r w:rsidRPr="002A71E1">
        <w:t>husband Andy</w:t>
      </w:r>
      <w:r w:rsidR="00383D74" w:rsidRPr="002A71E1">
        <w:t xml:space="preserve"> will be in place by 28</w:t>
      </w:r>
      <w:r w:rsidR="00383D74" w:rsidRPr="002A71E1">
        <w:rPr>
          <w:vertAlign w:val="superscript"/>
        </w:rPr>
        <w:t>th</w:t>
      </w:r>
      <w:r w:rsidR="00383D74" w:rsidRPr="002A71E1">
        <w:t xml:space="preserve"> November 2022.</w:t>
      </w:r>
    </w:p>
    <w:p w14:paraId="32352B5B" w14:textId="1697E396" w:rsidR="00B738BC" w:rsidRPr="002A71E1" w:rsidRDefault="00383D74" w:rsidP="002E317E">
      <w:r w:rsidRPr="002A71E1">
        <w:t xml:space="preserve">The noticeboard refurbishment will start imminently </w:t>
      </w:r>
      <w:r w:rsidRPr="000A76DC">
        <w:rPr>
          <w:b/>
          <w:bCs/>
        </w:rPr>
        <w:t>ACTION M.S.</w:t>
      </w:r>
    </w:p>
    <w:p w14:paraId="22EBF8C6" w14:textId="77777777" w:rsidR="00B76156" w:rsidRDefault="00383D74" w:rsidP="002E317E">
      <w:pPr>
        <w:rPr>
          <w:b/>
          <w:bCs/>
        </w:rPr>
      </w:pPr>
      <w:r w:rsidRPr="002A71E1">
        <w:t xml:space="preserve">T.R reported that he had not yet received a response from Karbon Homes regarding the Fontside land. He will pursue this </w:t>
      </w:r>
      <w:r w:rsidRPr="000A76DC">
        <w:rPr>
          <w:b/>
          <w:bCs/>
        </w:rPr>
        <w:t>ACTION T.R.</w:t>
      </w:r>
    </w:p>
    <w:p w14:paraId="2F16ADD9" w14:textId="5C02AFFB" w:rsidR="00383D74" w:rsidRDefault="00383D74" w:rsidP="002E317E">
      <w:pPr>
        <w:rPr>
          <w:b/>
          <w:bCs/>
        </w:rPr>
      </w:pPr>
      <w:r w:rsidRPr="002A71E1">
        <w:t xml:space="preserve">Willow whips will be planted later in the year on the river bank </w:t>
      </w:r>
      <w:r w:rsidRPr="000A76DC">
        <w:rPr>
          <w:b/>
          <w:bCs/>
        </w:rPr>
        <w:t>ACTION M.S.</w:t>
      </w:r>
    </w:p>
    <w:p w14:paraId="3E145AFA" w14:textId="77777777" w:rsidR="002A71E1" w:rsidRPr="002A71E1" w:rsidRDefault="002A71E1" w:rsidP="002E317E"/>
    <w:p w14:paraId="7D576956" w14:textId="5421265D" w:rsidR="00385AE9" w:rsidRDefault="00385AE9" w:rsidP="002E317E">
      <w:pPr>
        <w:rPr>
          <w:b/>
          <w:bCs/>
          <w:u w:val="single"/>
        </w:rPr>
      </w:pPr>
      <w:r w:rsidRPr="0008404D">
        <w:rPr>
          <w:b/>
          <w:bCs/>
          <w:u w:val="single"/>
        </w:rPr>
        <w:t>1</w:t>
      </w:r>
      <w:r w:rsidR="00114BAB">
        <w:rPr>
          <w:b/>
          <w:bCs/>
          <w:u w:val="single"/>
        </w:rPr>
        <w:t>0</w:t>
      </w:r>
      <w:r w:rsidRPr="0008404D">
        <w:rPr>
          <w:b/>
          <w:bCs/>
          <w:u w:val="single"/>
        </w:rPr>
        <w:t>: Planning</w:t>
      </w:r>
      <w:r w:rsidR="00B41282">
        <w:rPr>
          <w:b/>
          <w:bCs/>
          <w:u w:val="single"/>
        </w:rPr>
        <w:t>.</w:t>
      </w:r>
    </w:p>
    <w:tbl>
      <w:tblPr>
        <w:tblStyle w:val="TableGrid"/>
        <w:tblW w:w="0" w:type="auto"/>
        <w:tblLook w:val="04A0" w:firstRow="1" w:lastRow="0" w:firstColumn="1" w:lastColumn="0" w:noHBand="0" w:noVBand="1"/>
      </w:tblPr>
      <w:tblGrid>
        <w:gridCol w:w="3681"/>
        <w:gridCol w:w="5335"/>
      </w:tblGrid>
      <w:tr w:rsidR="0008404D" w14:paraId="1B2B9B0E" w14:textId="77777777" w:rsidTr="0008404D">
        <w:tc>
          <w:tcPr>
            <w:tcW w:w="3681" w:type="dxa"/>
          </w:tcPr>
          <w:p w14:paraId="39B9810B" w14:textId="272081DA" w:rsidR="0008404D" w:rsidRDefault="0008404D" w:rsidP="0008404D">
            <w:pPr>
              <w:jc w:val="center"/>
              <w:rPr>
                <w:b/>
                <w:bCs/>
                <w:u w:val="single"/>
              </w:rPr>
            </w:pPr>
            <w:r>
              <w:rPr>
                <w:b/>
                <w:bCs/>
                <w:u w:val="single"/>
              </w:rPr>
              <w:t>Application</w:t>
            </w:r>
          </w:p>
        </w:tc>
        <w:tc>
          <w:tcPr>
            <w:tcW w:w="5335" w:type="dxa"/>
          </w:tcPr>
          <w:p w14:paraId="1C985618" w14:textId="390F760C" w:rsidR="0008404D" w:rsidRPr="006C6EF1" w:rsidRDefault="006C6EF1" w:rsidP="006C6EF1">
            <w:pPr>
              <w:jc w:val="center"/>
            </w:pPr>
            <w:r w:rsidRPr="006C6EF1">
              <w:t>Resolution</w:t>
            </w:r>
          </w:p>
        </w:tc>
      </w:tr>
      <w:tr w:rsidR="0008404D" w14:paraId="07467C5A" w14:textId="77777777" w:rsidTr="006C6EF1">
        <w:trPr>
          <w:trHeight w:val="1070"/>
        </w:trPr>
        <w:tc>
          <w:tcPr>
            <w:tcW w:w="3681" w:type="dxa"/>
          </w:tcPr>
          <w:p w14:paraId="72E834BC" w14:textId="02176C06" w:rsidR="0008404D" w:rsidRPr="0008404D" w:rsidRDefault="0008404D" w:rsidP="002E317E">
            <w:r w:rsidRPr="0008404D">
              <w:t>19</w:t>
            </w:r>
            <w:r>
              <w:t>/01362/REM Land west of Lancaster Park</w:t>
            </w:r>
          </w:p>
        </w:tc>
        <w:tc>
          <w:tcPr>
            <w:tcW w:w="5335" w:type="dxa"/>
          </w:tcPr>
          <w:p w14:paraId="305CA2DB" w14:textId="52F1A282" w:rsidR="000A76DC" w:rsidRDefault="000A76DC" w:rsidP="000A76DC">
            <w:r>
              <w:t xml:space="preserve"> An issue regarding car parking on the verge of Mitford Road, adjacent to the lower entrance to the country park, and in the immediate vicinity of where the Platinum trees were proposed to be planted had been identified. It was proposed that the chair would approach the land owner regarding this</w:t>
            </w:r>
            <w:r w:rsidR="00C01A1D">
              <w:t>.</w:t>
            </w:r>
            <w:r>
              <w:t xml:space="preserve"> </w:t>
            </w:r>
            <w:r w:rsidRPr="00C01A1D">
              <w:rPr>
                <w:b/>
                <w:bCs/>
              </w:rPr>
              <w:t>ACTION A.Y.</w:t>
            </w:r>
          </w:p>
          <w:p w14:paraId="513C0988" w14:textId="6CE07656" w:rsidR="0008404D" w:rsidRPr="006C6EF1" w:rsidRDefault="0008404D" w:rsidP="002E317E"/>
        </w:tc>
      </w:tr>
      <w:tr w:rsidR="0008404D" w14:paraId="0B2BAA4A" w14:textId="77777777" w:rsidTr="006C6EF1">
        <w:trPr>
          <w:trHeight w:val="964"/>
        </w:trPr>
        <w:tc>
          <w:tcPr>
            <w:tcW w:w="3681" w:type="dxa"/>
          </w:tcPr>
          <w:p w14:paraId="361D4949" w14:textId="363A4AF8" w:rsidR="0008404D" w:rsidRPr="0008404D" w:rsidRDefault="0008404D" w:rsidP="002E317E">
            <w:r>
              <w:t>22/02540</w:t>
            </w:r>
            <w:r w:rsidR="006C6EF1">
              <w:t>/</w:t>
            </w:r>
            <w:r>
              <w:t>FUL</w:t>
            </w:r>
            <w:r w:rsidR="006C6EF1">
              <w:t xml:space="preserve"> Land East of Abbey Mill</w:t>
            </w:r>
          </w:p>
        </w:tc>
        <w:tc>
          <w:tcPr>
            <w:tcW w:w="5335" w:type="dxa"/>
          </w:tcPr>
          <w:p w14:paraId="1C913F07" w14:textId="67FA08C6" w:rsidR="0008404D" w:rsidRPr="006C6EF1" w:rsidRDefault="00E32ABA" w:rsidP="002E317E">
            <w:r>
              <w:t>A formal decision is still awaited, but</w:t>
            </w:r>
            <w:r w:rsidR="00247EB8">
              <w:t xml:space="preserve"> </w:t>
            </w:r>
            <w:r w:rsidR="000A76DC">
              <w:t xml:space="preserve">the P.C. would </w:t>
            </w:r>
            <w:r>
              <w:t xml:space="preserve">still </w:t>
            </w:r>
            <w:r w:rsidR="000A76DC">
              <w:t xml:space="preserve">monitor </w:t>
            </w:r>
            <w:r>
              <w:t>future usage</w:t>
            </w:r>
          </w:p>
        </w:tc>
      </w:tr>
      <w:tr w:rsidR="000A76DC" w14:paraId="7DF65BDC" w14:textId="77777777" w:rsidTr="006C6EF1">
        <w:trPr>
          <w:trHeight w:val="964"/>
        </w:trPr>
        <w:tc>
          <w:tcPr>
            <w:tcW w:w="3681" w:type="dxa"/>
          </w:tcPr>
          <w:p w14:paraId="547DB1C6" w14:textId="69A3DE2F" w:rsidR="000A76DC" w:rsidRDefault="000A76DC" w:rsidP="002E317E">
            <w:r>
              <w:t>22/03226/</w:t>
            </w:r>
            <w:r w:rsidR="00AE7CDE">
              <w:t xml:space="preserve">COU </w:t>
            </w:r>
            <w:r w:rsidR="002D1B81">
              <w:t>Morpeth Archers</w:t>
            </w:r>
            <w:r w:rsidR="00AE7CDE">
              <w:t xml:space="preserve"> Site</w:t>
            </w:r>
          </w:p>
        </w:tc>
        <w:tc>
          <w:tcPr>
            <w:tcW w:w="5335" w:type="dxa"/>
          </w:tcPr>
          <w:p w14:paraId="7519E86C" w14:textId="12295D66" w:rsidR="000A76DC" w:rsidRDefault="002D1B81" w:rsidP="002E317E">
            <w:r>
              <w:t>See above comments at Para 8.</w:t>
            </w:r>
          </w:p>
        </w:tc>
      </w:tr>
      <w:tr w:rsidR="000A76DC" w14:paraId="5632A447" w14:textId="77777777" w:rsidTr="006C6EF1">
        <w:trPr>
          <w:trHeight w:val="964"/>
        </w:trPr>
        <w:tc>
          <w:tcPr>
            <w:tcW w:w="3681" w:type="dxa"/>
          </w:tcPr>
          <w:p w14:paraId="20731512" w14:textId="0DB33F76" w:rsidR="000A76DC" w:rsidRDefault="009C6A5D" w:rsidP="002E317E">
            <w:r>
              <w:lastRenderedPageBreak/>
              <w:t xml:space="preserve">22/03211/FUL </w:t>
            </w:r>
            <w:r w:rsidR="002D1B81">
              <w:t>Agricultural House</w:t>
            </w:r>
          </w:p>
        </w:tc>
        <w:tc>
          <w:tcPr>
            <w:tcW w:w="5335" w:type="dxa"/>
          </w:tcPr>
          <w:p w14:paraId="79FC115A" w14:textId="5E2BCD21" w:rsidR="000A76DC" w:rsidRDefault="002D1B81" w:rsidP="002E317E">
            <w:r>
              <w:t xml:space="preserve">The PC had no concerns to raise. </w:t>
            </w:r>
            <w:r w:rsidRPr="00C01A1D">
              <w:rPr>
                <w:b/>
                <w:bCs/>
              </w:rPr>
              <w:t>ACTION D.M.</w:t>
            </w:r>
            <w:r>
              <w:t xml:space="preserve"> to submit</w:t>
            </w:r>
            <w:r w:rsidR="00C01A1D">
              <w:t xml:space="preserve"> to N.C.C Portal</w:t>
            </w:r>
          </w:p>
        </w:tc>
      </w:tr>
    </w:tbl>
    <w:p w14:paraId="1CED164D" w14:textId="6F31C8D8" w:rsidR="0008404D" w:rsidRDefault="0008404D" w:rsidP="002E317E">
      <w:pPr>
        <w:rPr>
          <w:b/>
          <w:bCs/>
          <w:u w:val="single"/>
        </w:rPr>
      </w:pPr>
    </w:p>
    <w:p w14:paraId="63F2FBE1" w14:textId="77777777" w:rsidR="00B76156" w:rsidRPr="0008404D" w:rsidRDefault="00B76156" w:rsidP="002E317E">
      <w:pPr>
        <w:rPr>
          <w:b/>
          <w:bCs/>
          <w:u w:val="single"/>
        </w:rPr>
      </w:pPr>
    </w:p>
    <w:p w14:paraId="15C4DFEE" w14:textId="2C86CB96" w:rsidR="00B76156" w:rsidRDefault="00144EDB" w:rsidP="002E317E">
      <w:pPr>
        <w:rPr>
          <w:b/>
          <w:bCs/>
          <w:sz w:val="24"/>
          <w:szCs w:val="24"/>
          <w:u w:val="single"/>
        </w:rPr>
      </w:pPr>
      <w:r w:rsidRPr="00C103E2">
        <w:rPr>
          <w:b/>
          <w:bCs/>
          <w:sz w:val="24"/>
          <w:szCs w:val="24"/>
          <w:u w:val="single"/>
        </w:rPr>
        <w:t>1</w:t>
      </w:r>
      <w:r w:rsidR="00114BAB">
        <w:rPr>
          <w:b/>
          <w:bCs/>
          <w:sz w:val="24"/>
          <w:szCs w:val="24"/>
          <w:u w:val="single"/>
        </w:rPr>
        <w:t>1:</w:t>
      </w:r>
      <w:r w:rsidRPr="00C103E2">
        <w:rPr>
          <w:b/>
          <w:bCs/>
          <w:sz w:val="24"/>
          <w:szCs w:val="24"/>
          <w:u w:val="single"/>
        </w:rPr>
        <w:t xml:space="preserve"> Highways</w:t>
      </w:r>
      <w:r w:rsidR="00B41282">
        <w:rPr>
          <w:b/>
          <w:bCs/>
          <w:sz w:val="24"/>
          <w:szCs w:val="24"/>
          <w:u w:val="single"/>
        </w:rPr>
        <w:t>.</w:t>
      </w:r>
    </w:p>
    <w:p w14:paraId="4108F82E" w14:textId="77777777" w:rsidR="00B76156" w:rsidRDefault="009C6A5D" w:rsidP="002E317E">
      <w:pPr>
        <w:rPr>
          <w:b/>
          <w:bCs/>
          <w:sz w:val="24"/>
          <w:szCs w:val="24"/>
        </w:rPr>
      </w:pPr>
      <w:r w:rsidRPr="00C01A1D">
        <w:rPr>
          <w:sz w:val="24"/>
          <w:szCs w:val="24"/>
        </w:rPr>
        <w:t xml:space="preserve">An answer to all the issues </w:t>
      </w:r>
      <w:r w:rsidR="00A43AAA">
        <w:rPr>
          <w:sz w:val="24"/>
          <w:szCs w:val="24"/>
        </w:rPr>
        <w:t xml:space="preserve">previously </w:t>
      </w:r>
      <w:r w:rsidRPr="00C01A1D">
        <w:rPr>
          <w:sz w:val="24"/>
          <w:szCs w:val="24"/>
        </w:rPr>
        <w:t xml:space="preserve">raised by Stephen Rickitt, previous clerk, had been received from N.C.C. highways. Concern was drawn to the mention that funding for the gateway features at Tranwell had not yet been identified. The P.C. </w:t>
      </w:r>
      <w:r w:rsidR="008407C9" w:rsidRPr="00C01A1D">
        <w:rPr>
          <w:sz w:val="24"/>
          <w:szCs w:val="24"/>
        </w:rPr>
        <w:t>stated</w:t>
      </w:r>
      <w:r w:rsidRPr="00C01A1D">
        <w:rPr>
          <w:sz w:val="24"/>
          <w:szCs w:val="24"/>
        </w:rPr>
        <w:t xml:space="preserve"> that funding had already been </w:t>
      </w:r>
      <w:r w:rsidR="008407C9" w:rsidRPr="00C01A1D">
        <w:rPr>
          <w:sz w:val="24"/>
          <w:szCs w:val="24"/>
        </w:rPr>
        <w:t xml:space="preserve">previously agreed with N.C.C., </w:t>
      </w:r>
      <w:r w:rsidRPr="00C01A1D">
        <w:rPr>
          <w:sz w:val="24"/>
          <w:szCs w:val="24"/>
        </w:rPr>
        <w:t xml:space="preserve">set aside </w:t>
      </w:r>
      <w:r w:rsidR="008407C9" w:rsidRPr="00C01A1D">
        <w:rPr>
          <w:sz w:val="24"/>
          <w:szCs w:val="24"/>
        </w:rPr>
        <w:t>and that a project start and completion dates were now the only issues. Clarification with Neil Snowdon</w:t>
      </w:r>
      <w:r w:rsidR="004A6C62" w:rsidRPr="00C01A1D">
        <w:rPr>
          <w:sz w:val="24"/>
          <w:szCs w:val="24"/>
        </w:rPr>
        <w:t xml:space="preserve">, Highways to be sought. </w:t>
      </w:r>
      <w:r w:rsidR="004A6C62" w:rsidRPr="00C01A1D">
        <w:rPr>
          <w:b/>
          <w:bCs/>
          <w:sz w:val="24"/>
          <w:szCs w:val="24"/>
        </w:rPr>
        <w:t>ACTION D.M.</w:t>
      </w:r>
    </w:p>
    <w:p w14:paraId="3293ACD7" w14:textId="47E98EC5" w:rsidR="00144EDB" w:rsidRDefault="004A6C62" w:rsidP="002E317E">
      <w:pPr>
        <w:rPr>
          <w:sz w:val="24"/>
          <w:szCs w:val="24"/>
        </w:rPr>
      </w:pPr>
      <w:r w:rsidRPr="00C01A1D">
        <w:rPr>
          <w:sz w:val="24"/>
          <w:szCs w:val="24"/>
        </w:rPr>
        <w:t xml:space="preserve">The </w:t>
      </w:r>
      <w:r w:rsidR="00A43AAA">
        <w:rPr>
          <w:sz w:val="24"/>
          <w:szCs w:val="24"/>
        </w:rPr>
        <w:t>outstanding</w:t>
      </w:r>
      <w:r w:rsidR="00A43AAA" w:rsidRPr="00C01A1D">
        <w:rPr>
          <w:sz w:val="24"/>
          <w:szCs w:val="24"/>
        </w:rPr>
        <w:t xml:space="preserve"> </w:t>
      </w:r>
      <w:r w:rsidRPr="00C01A1D">
        <w:rPr>
          <w:sz w:val="24"/>
          <w:szCs w:val="24"/>
        </w:rPr>
        <w:t>matters would be considered at a future date.</w:t>
      </w:r>
    </w:p>
    <w:p w14:paraId="37ADBFDB" w14:textId="77777777" w:rsidR="00B76156" w:rsidRPr="00C103E2" w:rsidRDefault="00B76156" w:rsidP="002E317E">
      <w:pPr>
        <w:rPr>
          <w:b/>
          <w:bCs/>
          <w:sz w:val="24"/>
          <w:szCs w:val="24"/>
          <w:u w:val="single"/>
        </w:rPr>
      </w:pPr>
    </w:p>
    <w:p w14:paraId="5A49F39C" w14:textId="230A61D7" w:rsidR="00B76156" w:rsidRDefault="00BA3664" w:rsidP="002E317E">
      <w:pPr>
        <w:rPr>
          <w:b/>
          <w:bCs/>
          <w:u w:val="single"/>
        </w:rPr>
      </w:pPr>
      <w:r>
        <w:rPr>
          <w:b/>
          <w:bCs/>
          <w:u w:val="single"/>
        </w:rPr>
        <w:t>1</w:t>
      </w:r>
      <w:r w:rsidR="00114BAB">
        <w:rPr>
          <w:b/>
          <w:bCs/>
          <w:u w:val="single"/>
        </w:rPr>
        <w:t>2</w:t>
      </w:r>
      <w:r>
        <w:rPr>
          <w:b/>
          <w:bCs/>
          <w:u w:val="single"/>
        </w:rPr>
        <w:t>: Financial Matters</w:t>
      </w:r>
      <w:r w:rsidR="00B41282">
        <w:rPr>
          <w:b/>
          <w:bCs/>
          <w:u w:val="single"/>
        </w:rPr>
        <w:t>.</w:t>
      </w:r>
    </w:p>
    <w:p w14:paraId="59F6563D" w14:textId="6213901F" w:rsidR="00FE6853" w:rsidRDefault="004A6C62" w:rsidP="002E317E">
      <w:pPr>
        <w:rPr>
          <w:rFonts w:ascii="Calibri" w:hAnsi="Calibri" w:cs="Calibri"/>
          <w:b/>
          <w:bCs/>
          <w:sz w:val="24"/>
          <w:szCs w:val="24"/>
          <w:u w:val="single"/>
        </w:rPr>
      </w:pPr>
      <w:r w:rsidRPr="00C01A1D">
        <w:rPr>
          <w:rFonts w:ascii="Calibri" w:hAnsi="Calibri" w:cs="Calibri"/>
          <w:sz w:val="24"/>
          <w:szCs w:val="24"/>
        </w:rPr>
        <w:t xml:space="preserve">It was discussed that the invoices for work, from the village warden would be more helpful for the purposes of </w:t>
      </w:r>
      <w:r w:rsidR="00C3288C" w:rsidRPr="00C01A1D">
        <w:rPr>
          <w:rFonts w:ascii="Calibri" w:hAnsi="Calibri" w:cs="Calibri"/>
          <w:sz w:val="24"/>
          <w:szCs w:val="24"/>
        </w:rPr>
        <w:t>work management, and expenditure auditing if they included a description and location of the work performed.</w:t>
      </w:r>
      <w:r w:rsidR="00C3288C" w:rsidRPr="00C01A1D">
        <w:rPr>
          <w:rFonts w:ascii="Calibri" w:hAnsi="Calibri" w:cs="Calibri"/>
          <w:b/>
          <w:bCs/>
          <w:sz w:val="24"/>
          <w:szCs w:val="24"/>
          <w:u w:val="single"/>
        </w:rPr>
        <w:t xml:space="preserve"> </w:t>
      </w:r>
      <w:r w:rsidR="001B3E2F" w:rsidRPr="00C01A1D">
        <w:rPr>
          <w:rFonts w:ascii="Calibri" w:hAnsi="Calibri" w:cs="Calibri"/>
          <w:b/>
          <w:bCs/>
          <w:sz w:val="24"/>
          <w:szCs w:val="24"/>
          <w:u w:val="single"/>
        </w:rPr>
        <w:t>ACTION A.Y. to liaise with M.S.</w:t>
      </w:r>
      <w:r w:rsidR="00FE6853">
        <w:rPr>
          <w:rFonts w:ascii="Calibri" w:hAnsi="Calibri" w:cs="Calibri"/>
          <w:b/>
          <w:bCs/>
          <w:sz w:val="24"/>
          <w:szCs w:val="24"/>
          <w:u w:val="single"/>
        </w:rPr>
        <w:t xml:space="preserve"> </w:t>
      </w:r>
    </w:p>
    <w:p w14:paraId="18DB2ED3" w14:textId="77777777" w:rsidR="00FE6853" w:rsidRDefault="00FE6853" w:rsidP="002E317E">
      <w:pPr>
        <w:rPr>
          <w:rFonts w:ascii="Calibri" w:hAnsi="Calibri" w:cs="Calibri"/>
          <w:sz w:val="24"/>
          <w:szCs w:val="24"/>
        </w:rPr>
      </w:pPr>
      <w:r>
        <w:rPr>
          <w:rFonts w:ascii="Calibri" w:hAnsi="Calibri" w:cs="Calibri"/>
          <w:sz w:val="24"/>
          <w:szCs w:val="24"/>
        </w:rPr>
        <w:t>Payment of £552.50 was authorised to be paid to the Village Warden.</w:t>
      </w:r>
    </w:p>
    <w:p w14:paraId="1120F5A5" w14:textId="77777777" w:rsidR="00E6184E" w:rsidRDefault="00FE6853" w:rsidP="002E317E">
      <w:pPr>
        <w:rPr>
          <w:rFonts w:ascii="Calibri" w:hAnsi="Calibri" w:cs="Calibri"/>
          <w:sz w:val="24"/>
          <w:szCs w:val="24"/>
        </w:rPr>
      </w:pPr>
      <w:r>
        <w:rPr>
          <w:rFonts w:ascii="Calibri" w:hAnsi="Calibri" w:cs="Calibri"/>
          <w:sz w:val="24"/>
          <w:szCs w:val="24"/>
        </w:rPr>
        <w:t>Payment of 33.94 was authorised to be paid to th</w:t>
      </w:r>
      <w:r w:rsidR="00E6184E">
        <w:rPr>
          <w:rFonts w:ascii="Calibri" w:hAnsi="Calibri" w:cs="Calibri"/>
          <w:sz w:val="24"/>
          <w:szCs w:val="24"/>
        </w:rPr>
        <w:t>e Chair for purchase of a Book of Condolence.</w:t>
      </w:r>
    </w:p>
    <w:p w14:paraId="51C0CCAD" w14:textId="77777777" w:rsidR="00B76156" w:rsidRDefault="00E6184E" w:rsidP="002E317E">
      <w:pPr>
        <w:rPr>
          <w:rFonts w:ascii="Calibri" w:hAnsi="Calibri" w:cs="Calibri"/>
          <w:sz w:val="24"/>
          <w:szCs w:val="24"/>
        </w:rPr>
      </w:pPr>
      <w:r>
        <w:rPr>
          <w:rFonts w:ascii="Calibri" w:hAnsi="Calibri" w:cs="Calibri"/>
          <w:sz w:val="24"/>
          <w:szCs w:val="24"/>
        </w:rPr>
        <w:t>Payment of £475.00 was authorised to be paid to Twists ‘n’ Turns as a 50% deposit for the purchase of a new public bench.</w:t>
      </w:r>
    </w:p>
    <w:p w14:paraId="0A8781B5" w14:textId="6E1F0903" w:rsidR="00B76156" w:rsidRDefault="005B4FF5" w:rsidP="002E317E">
      <w:pPr>
        <w:rPr>
          <w:rFonts w:ascii="Calibri" w:hAnsi="Calibri" w:cs="Calibri"/>
          <w:b/>
          <w:bCs/>
          <w:sz w:val="24"/>
          <w:szCs w:val="24"/>
        </w:rPr>
      </w:pPr>
      <w:r w:rsidRPr="00775D6A">
        <w:rPr>
          <w:rFonts w:ascii="Calibri" w:hAnsi="Calibri" w:cs="Calibri"/>
          <w:sz w:val="24"/>
          <w:szCs w:val="24"/>
        </w:rPr>
        <w:t>It was</w:t>
      </w:r>
      <w:r w:rsidR="00775D6A">
        <w:rPr>
          <w:rFonts w:ascii="Calibri" w:hAnsi="Calibri" w:cs="Calibri"/>
          <w:sz w:val="24"/>
          <w:szCs w:val="24"/>
        </w:rPr>
        <w:t xml:space="preserve"> a</w:t>
      </w:r>
      <w:r w:rsidRPr="00775D6A">
        <w:rPr>
          <w:rFonts w:ascii="Calibri" w:hAnsi="Calibri" w:cs="Calibri"/>
          <w:sz w:val="24"/>
          <w:szCs w:val="24"/>
        </w:rPr>
        <w:t xml:space="preserve">greed that £250.00 be </w:t>
      </w:r>
      <w:r w:rsidR="00FE6853" w:rsidRPr="00775D6A">
        <w:rPr>
          <w:rFonts w:ascii="Calibri" w:hAnsi="Calibri" w:cs="Calibri"/>
          <w:sz w:val="24"/>
          <w:szCs w:val="24"/>
        </w:rPr>
        <w:t>donated</w:t>
      </w:r>
      <w:r w:rsidRPr="00775D6A">
        <w:rPr>
          <w:rFonts w:ascii="Calibri" w:hAnsi="Calibri" w:cs="Calibri"/>
          <w:sz w:val="24"/>
          <w:szCs w:val="24"/>
        </w:rPr>
        <w:t xml:space="preserve"> to the </w:t>
      </w:r>
      <w:r w:rsidR="00FE6853" w:rsidRPr="00775D6A">
        <w:rPr>
          <w:rFonts w:ascii="Calibri" w:hAnsi="Calibri" w:cs="Calibri"/>
          <w:sz w:val="24"/>
          <w:szCs w:val="24"/>
        </w:rPr>
        <w:t>Stephen Carey fund who recently provided first aid training.</w:t>
      </w:r>
      <w:r w:rsidR="00775D6A">
        <w:rPr>
          <w:rFonts w:ascii="Calibri" w:hAnsi="Calibri" w:cs="Calibri"/>
          <w:sz w:val="24"/>
          <w:szCs w:val="24"/>
        </w:rPr>
        <w:t xml:space="preserve"> </w:t>
      </w:r>
      <w:r w:rsidR="00775D6A" w:rsidRPr="00775D6A">
        <w:rPr>
          <w:rFonts w:ascii="Calibri" w:hAnsi="Calibri" w:cs="Calibri"/>
          <w:b/>
          <w:bCs/>
          <w:sz w:val="24"/>
          <w:szCs w:val="24"/>
        </w:rPr>
        <w:t>ACTION x 4 D.M.</w:t>
      </w:r>
    </w:p>
    <w:p w14:paraId="05EA1DEB" w14:textId="77777777" w:rsidR="00B76156" w:rsidRDefault="00A43AAA" w:rsidP="002E317E">
      <w:pPr>
        <w:rPr>
          <w:rFonts w:ascii="Calibri" w:hAnsi="Calibri" w:cs="Calibri"/>
          <w:b/>
          <w:bCs/>
          <w:sz w:val="24"/>
          <w:szCs w:val="24"/>
        </w:rPr>
      </w:pPr>
      <w:r w:rsidRPr="00A43AAA">
        <w:rPr>
          <w:rFonts w:ascii="Calibri" w:hAnsi="Calibri" w:cs="Calibri"/>
          <w:sz w:val="24"/>
          <w:szCs w:val="24"/>
        </w:rPr>
        <w:t>The Coronavirus funds to be merged into the contingency funds</w:t>
      </w:r>
      <w:r>
        <w:rPr>
          <w:rFonts w:ascii="Calibri" w:hAnsi="Calibri" w:cs="Calibri"/>
          <w:sz w:val="24"/>
          <w:szCs w:val="24"/>
        </w:rPr>
        <w:t>.</w:t>
      </w:r>
      <w:r w:rsidRPr="00A43AAA">
        <w:rPr>
          <w:rFonts w:ascii="Calibri" w:hAnsi="Calibri" w:cs="Calibri"/>
          <w:sz w:val="24"/>
          <w:szCs w:val="24"/>
        </w:rPr>
        <w:t xml:space="preserve"> </w:t>
      </w:r>
      <w:r w:rsidRPr="00A43AAA">
        <w:rPr>
          <w:rFonts w:ascii="Calibri" w:hAnsi="Calibri" w:cs="Calibri"/>
          <w:b/>
          <w:bCs/>
          <w:sz w:val="24"/>
          <w:szCs w:val="24"/>
        </w:rPr>
        <w:t>ACTION D.M.</w:t>
      </w:r>
    </w:p>
    <w:p w14:paraId="3A66AC97" w14:textId="77777777" w:rsidR="00B76156" w:rsidRDefault="00B76156" w:rsidP="002E317E">
      <w:pPr>
        <w:rPr>
          <w:rFonts w:ascii="Calibri" w:hAnsi="Calibri" w:cs="Calibri"/>
          <w:b/>
          <w:bCs/>
          <w:sz w:val="24"/>
          <w:szCs w:val="24"/>
        </w:rPr>
      </w:pPr>
    </w:p>
    <w:p w14:paraId="0298C6E0" w14:textId="66685E09" w:rsidR="00B76156" w:rsidRDefault="00837784" w:rsidP="002E317E">
      <w:pPr>
        <w:rPr>
          <w:rFonts w:ascii="Calibri" w:hAnsi="Calibri" w:cs="Calibri"/>
          <w:b/>
          <w:bCs/>
          <w:sz w:val="24"/>
          <w:szCs w:val="24"/>
          <w:u w:val="single"/>
        </w:rPr>
      </w:pPr>
      <w:r>
        <w:rPr>
          <w:rFonts w:ascii="Calibri" w:hAnsi="Calibri" w:cs="Calibri"/>
          <w:b/>
          <w:bCs/>
          <w:sz w:val="24"/>
          <w:szCs w:val="24"/>
          <w:u w:val="single"/>
        </w:rPr>
        <w:t>1</w:t>
      </w:r>
      <w:r w:rsidR="00114BAB">
        <w:rPr>
          <w:rFonts w:ascii="Calibri" w:hAnsi="Calibri" w:cs="Calibri"/>
          <w:b/>
          <w:bCs/>
          <w:sz w:val="24"/>
          <w:szCs w:val="24"/>
          <w:u w:val="single"/>
        </w:rPr>
        <w:t>3:</w:t>
      </w:r>
      <w:r>
        <w:rPr>
          <w:rFonts w:ascii="Calibri" w:hAnsi="Calibri" w:cs="Calibri"/>
          <w:b/>
          <w:bCs/>
          <w:sz w:val="24"/>
          <w:szCs w:val="24"/>
          <w:u w:val="single"/>
        </w:rPr>
        <w:t xml:space="preserve"> First Aid training</w:t>
      </w:r>
      <w:r w:rsidR="00B41282">
        <w:rPr>
          <w:rFonts w:ascii="Calibri" w:hAnsi="Calibri" w:cs="Calibri"/>
          <w:b/>
          <w:bCs/>
          <w:sz w:val="24"/>
          <w:szCs w:val="24"/>
          <w:u w:val="single"/>
        </w:rPr>
        <w:t>.</w:t>
      </w:r>
    </w:p>
    <w:p w14:paraId="4724DA5C" w14:textId="77777777" w:rsidR="00B76156" w:rsidRDefault="00837784" w:rsidP="002E317E">
      <w:pPr>
        <w:rPr>
          <w:rFonts w:ascii="Calibri" w:hAnsi="Calibri" w:cs="Calibri"/>
          <w:sz w:val="24"/>
          <w:szCs w:val="24"/>
        </w:rPr>
      </w:pPr>
      <w:r>
        <w:rPr>
          <w:rFonts w:ascii="Calibri" w:hAnsi="Calibri" w:cs="Calibri"/>
          <w:sz w:val="24"/>
          <w:szCs w:val="24"/>
        </w:rPr>
        <w:t>The presentation given was of a very high standard and the presenter had been thanked for his help. He thanked the P.C. for the donation.</w:t>
      </w:r>
    </w:p>
    <w:p w14:paraId="05064BF6" w14:textId="6BD9D209" w:rsidR="00144EDB" w:rsidRDefault="00837784" w:rsidP="002E317E">
      <w:pPr>
        <w:rPr>
          <w:rFonts w:ascii="Calibri" w:hAnsi="Calibri" w:cs="Calibri"/>
          <w:sz w:val="24"/>
          <w:szCs w:val="24"/>
        </w:rPr>
      </w:pPr>
      <w:r>
        <w:rPr>
          <w:rFonts w:ascii="Calibri" w:hAnsi="Calibri" w:cs="Calibri"/>
          <w:sz w:val="24"/>
          <w:szCs w:val="24"/>
        </w:rPr>
        <w:t>Response to the training was lower than hoped and consideration needs to be given as to how positive engagement with parishioners can be increased.</w:t>
      </w:r>
    </w:p>
    <w:p w14:paraId="516BFF9A" w14:textId="4B71DC66" w:rsidR="00837784" w:rsidRDefault="00837784" w:rsidP="002E317E">
      <w:pPr>
        <w:rPr>
          <w:rFonts w:ascii="Calibri" w:hAnsi="Calibri" w:cs="Calibri"/>
          <w:sz w:val="24"/>
          <w:szCs w:val="24"/>
        </w:rPr>
      </w:pPr>
    </w:p>
    <w:p w14:paraId="6A210A19" w14:textId="77777777" w:rsidR="00AC5C0E" w:rsidRDefault="00AC5C0E" w:rsidP="002E317E">
      <w:pPr>
        <w:rPr>
          <w:rFonts w:ascii="Calibri" w:hAnsi="Calibri" w:cs="Calibri"/>
          <w:sz w:val="24"/>
          <w:szCs w:val="24"/>
        </w:rPr>
      </w:pPr>
    </w:p>
    <w:p w14:paraId="4EEF3FDD" w14:textId="77777777" w:rsidR="00AC5C0E" w:rsidRDefault="00365FE6" w:rsidP="002E317E">
      <w:pPr>
        <w:rPr>
          <w:rFonts w:ascii="Calibri" w:hAnsi="Calibri" w:cs="Calibri"/>
          <w:b/>
          <w:bCs/>
          <w:sz w:val="24"/>
          <w:szCs w:val="24"/>
          <w:u w:val="single"/>
        </w:rPr>
      </w:pPr>
      <w:r w:rsidRPr="009937CC">
        <w:rPr>
          <w:rFonts w:ascii="Calibri" w:hAnsi="Calibri" w:cs="Calibri"/>
          <w:b/>
          <w:bCs/>
          <w:sz w:val="24"/>
          <w:szCs w:val="24"/>
          <w:u w:val="single"/>
        </w:rPr>
        <w:lastRenderedPageBreak/>
        <w:t>1</w:t>
      </w:r>
      <w:r w:rsidR="00114BAB">
        <w:rPr>
          <w:rFonts w:ascii="Calibri" w:hAnsi="Calibri" w:cs="Calibri"/>
          <w:b/>
          <w:bCs/>
          <w:sz w:val="24"/>
          <w:szCs w:val="24"/>
          <w:u w:val="single"/>
        </w:rPr>
        <w:t>4:</w:t>
      </w:r>
      <w:r w:rsidRPr="009937CC">
        <w:rPr>
          <w:rFonts w:ascii="Calibri" w:hAnsi="Calibri" w:cs="Calibri"/>
          <w:b/>
          <w:bCs/>
          <w:sz w:val="24"/>
          <w:szCs w:val="24"/>
          <w:u w:val="single"/>
        </w:rPr>
        <w:t xml:space="preserve"> London Bridge</w:t>
      </w:r>
      <w:r w:rsidR="00B41282">
        <w:rPr>
          <w:rFonts w:ascii="Calibri" w:hAnsi="Calibri" w:cs="Calibri"/>
          <w:b/>
          <w:bCs/>
          <w:sz w:val="24"/>
          <w:szCs w:val="24"/>
          <w:u w:val="single"/>
        </w:rPr>
        <w:t>.</w:t>
      </w:r>
    </w:p>
    <w:p w14:paraId="0BEB90B4" w14:textId="05A9675E" w:rsidR="00365FE6" w:rsidRDefault="00365FE6" w:rsidP="002E317E">
      <w:pPr>
        <w:rPr>
          <w:rFonts w:ascii="Calibri" w:hAnsi="Calibri" w:cs="Calibri"/>
          <w:sz w:val="24"/>
          <w:szCs w:val="24"/>
        </w:rPr>
      </w:pPr>
      <w:r w:rsidRPr="009937CC">
        <w:rPr>
          <w:rFonts w:ascii="Calibri" w:hAnsi="Calibri" w:cs="Calibri"/>
          <w:sz w:val="24"/>
          <w:szCs w:val="24"/>
        </w:rPr>
        <w:t xml:space="preserve">The requisite flag raising and </w:t>
      </w:r>
      <w:r w:rsidRPr="00365FE6">
        <w:rPr>
          <w:rFonts w:ascii="Calibri" w:hAnsi="Calibri" w:cs="Calibri"/>
          <w:sz w:val="24"/>
          <w:szCs w:val="24"/>
        </w:rPr>
        <w:t>lowering</w:t>
      </w:r>
      <w:r w:rsidRPr="009937CC">
        <w:rPr>
          <w:rFonts w:ascii="Calibri" w:hAnsi="Calibri" w:cs="Calibri"/>
          <w:sz w:val="24"/>
          <w:szCs w:val="24"/>
        </w:rPr>
        <w:t xml:space="preserve"> were conducted </w:t>
      </w:r>
      <w:r>
        <w:rPr>
          <w:rFonts w:ascii="Calibri" w:hAnsi="Calibri" w:cs="Calibri"/>
          <w:sz w:val="24"/>
          <w:szCs w:val="24"/>
        </w:rPr>
        <w:t>as required</w:t>
      </w:r>
      <w:r w:rsidRPr="009937CC">
        <w:rPr>
          <w:rFonts w:ascii="Calibri" w:hAnsi="Calibri" w:cs="Calibri"/>
          <w:sz w:val="24"/>
          <w:szCs w:val="24"/>
        </w:rPr>
        <w:t xml:space="preserve">. The book of condolence </w:t>
      </w:r>
      <w:r w:rsidR="008B2AF9">
        <w:rPr>
          <w:rFonts w:ascii="Calibri" w:hAnsi="Calibri" w:cs="Calibri"/>
          <w:sz w:val="24"/>
          <w:szCs w:val="24"/>
        </w:rPr>
        <w:t xml:space="preserve">open </w:t>
      </w:r>
      <w:r w:rsidRPr="009937CC">
        <w:rPr>
          <w:rFonts w:ascii="Calibri" w:hAnsi="Calibri" w:cs="Calibri"/>
          <w:sz w:val="24"/>
          <w:szCs w:val="24"/>
        </w:rPr>
        <w:t xml:space="preserve">to the public </w:t>
      </w:r>
      <w:r>
        <w:rPr>
          <w:rFonts w:ascii="Calibri" w:hAnsi="Calibri" w:cs="Calibri"/>
          <w:sz w:val="24"/>
          <w:szCs w:val="24"/>
        </w:rPr>
        <w:t>at times</w:t>
      </w:r>
      <w:r w:rsidRPr="009937CC">
        <w:rPr>
          <w:rFonts w:ascii="Calibri" w:hAnsi="Calibri" w:cs="Calibri"/>
          <w:sz w:val="24"/>
          <w:szCs w:val="24"/>
        </w:rPr>
        <w:t xml:space="preserve"> previously identified</w:t>
      </w:r>
      <w:r>
        <w:rPr>
          <w:rFonts w:ascii="Calibri" w:hAnsi="Calibri" w:cs="Calibri"/>
          <w:sz w:val="24"/>
          <w:szCs w:val="24"/>
        </w:rPr>
        <w:t xml:space="preserve">, </w:t>
      </w:r>
      <w:r w:rsidRPr="009937CC">
        <w:rPr>
          <w:rFonts w:ascii="Calibri" w:hAnsi="Calibri" w:cs="Calibri"/>
          <w:sz w:val="24"/>
          <w:szCs w:val="24"/>
        </w:rPr>
        <w:t>was now closed and archived at County Hall.</w:t>
      </w:r>
    </w:p>
    <w:p w14:paraId="4AD93204" w14:textId="77777777" w:rsidR="000B27FA" w:rsidRPr="009937CC" w:rsidRDefault="000B27FA" w:rsidP="002E317E">
      <w:pPr>
        <w:rPr>
          <w:rFonts w:ascii="Calibri" w:hAnsi="Calibri" w:cs="Calibri"/>
          <w:sz w:val="24"/>
          <w:szCs w:val="24"/>
        </w:rPr>
      </w:pPr>
    </w:p>
    <w:p w14:paraId="72A8EFFD" w14:textId="52D2122E" w:rsidR="00A9459B" w:rsidRDefault="0088601D" w:rsidP="002E317E">
      <w:pPr>
        <w:rPr>
          <w:b/>
          <w:bCs/>
          <w:sz w:val="24"/>
          <w:szCs w:val="24"/>
          <w:u w:val="single"/>
        </w:rPr>
      </w:pPr>
      <w:r w:rsidRPr="00C103E2">
        <w:rPr>
          <w:b/>
          <w:bCs/>
          <w:sz w:val="24"/>
          <w:szCs w:val="24"/>
          <w:u w:val="single"/>
        </w:rPr>
        <w:t>15: The Website</w:t>
      </w:r>
      <w:r w:rsidR="00B41282">
        <w:rPr>
          <w:b/>
          <w:bCs/>
          <w:sz w:val="24"/>
          <w:szCs w:val="24"/>
          <w:u w:val="single"/>
        </w:rPr>
        <w:t>.</w:t>
      </w:r>
    </w:p>
    <w:p w14:paraId="749777B8" w14:textId="41261855" w:rsidR="000B27FA" w:rsidRPr="009937CC" w:rsidRDefault="000B27FA" w:rsidP="002E317E">
      <w:pPr>
        <w:rPr>
          <w:sz w:val="24"/>
          <w:szCs w:val="24"/>
        </w:rPr>
      </w:pPr>
      <w:r w:rsidRPr="009937CC">
        <w:rPr>
          <w:sz w:val="24"/>
          <w:szCs w:val="24"/>
        </w:rPr>
        <w:t>The chair stated she now had the ability to access the websites’ analytics and a future project would be to develop the website further.</w:t>
      </w:r>
    </w:p>
    <w:p w14:paraId="46099E72" w14:textId="0E398926" w:rsidR="00BC1B8B" w:rsidRPr="00C103E2" w:rsidRDefault="00BC1B8B" w:rsidP="002E317E">
      <w:pPr>
        <w:rPr>
          <w:b/>
          <w:bCs/>
          <w:sz w:val="24"/>
          <w:szCs w:val="24"/>
          <w:u w:val="single"/>
        </w:rPr>
      </w:pPr>
    </w:p>
    <w:p w14:paraId="561D39E0" w14:textId="60105E81" w:rsidR="00E816BB" w:rsidRDefault="00773BC3" w:rsidP="002E317E">
      <w:pPr>
        <w:rPr>
          <w:b/>
          <w:bCs/>
          <w:sz w:val="24"/>
          <w:szCs w:val="24"/>
          <w:u w:val="single"/>
        </w:rPr>
      </w:pPr>
      <w:r>
        <w:rPr>
          <w:b/>
          <w:bCs/>
          <w:sz w:val="24"/>
          <w:szCs w:val="24"/>
          <w:u w:val="single"/>
        </w:rPr>
        <w:t>1</w:t>
      </w:r>
      <w:r w:rsidR="009937CC">
        <w:rPr>
          <w:b/>
          <w:bCs/>
          <w:sz w:val="24"/>
          <w:szCs w:val="24"/>
          <w:u w:val="single"/>
        </w:rPr>
        <w:t>6</w:t>
      </w:r>
      <w:r w:rsidR="00E816BB" w:rsidRPr="00C103E2">
        <w:rPr>
          <w:b/>
          <w:bCs/>
          <w:sz w:val="24"/>
          <w:szCs w:val="24"/>
          <w:u w:val="single"/>
        </w:rPr>
        <w:t>: The Village Hall</w:t>
      </w:r>
      <w:r w:rsidR="00B41282">
        <w:rPr>
          <w:b/>
          <w:bCs/>
          <w:sz w:val="24"/>
          <w:szCs w:val="24"/>
          <w:u w:val="single"/>
        </w:rPr>
        <w:t>.</w:t>
      </w:r>
    </w:p>
    <w:p w14:paraId="7A4C3B3A" w14:textId="266E2373" w:rsidR="000B27FA" w:rsidRPr="009937CC" w:rsidRDefault="000B27FA" w:rsidP="002E317E">
      <w:pPr>
        <w:rPr>
          <w:sz w:val="24"/>
          <w:szCs w:val="24"/>
        </w:rPr>
      </w:pPr>
      <w:r w:rsidRPr="009937CC">
        <w:rPr>
          <w:sz w:val="24"/>
          <w:szCs w:val="24"/>
        </w:rPr>
        <w:t>The village hall has a new committee</w:t>
      </w:r>
      <w:r w:rsidR="00F357E5" w:rsidRPr="009937CC">
        <w:rPr>
          <w:sz w:val="24"/>
          <w:szCs w:val="24"/>
        </w:rPr>
        <w:t xml:space="preserve">, and it has been requested that two members from the P.C. be </w:t>
      </w:r>
      <w:r w:rsidR="00396B16">
        <w:rPr>
          <w:sz w:val="24"/>
          <w:szCs w:val="24"/>
        </w:rPr>
        <w:t>asked</w:t>
      </w:r>
      <w:r w:rsidR="00F357E5" w:rsidRPr="009937CC">
        <w:rPr>
          <w:sz w:val="24"/>
          <w:szCs w:val="24"/>
        </w:rPr>
        <w:t xml:space="preserve"> to assist with and help drive the Northern Powergrid initiative.</w:t>
      </w:r>
      <w:r w:rsidR="009500AE">
        <w:rPr>
          <w:sz w:val="24"/>
          <w:szCs w:val="24"/>
        </w:rPr>
        <w:t xml:space="preserve"> T.R. was tasked to speak with Oliver Hamilton, the Village Hall secretary</w:t>
      </w:r>
      <w:r w:rsidR="00890032">
        <w:rPr>
          <w:sz w:val="24"/>
          <w:szCs w:val="24"/>
        </w:rPr>
        <w:t>,</w:t>
      </w:r>
      <w:r w:rsidR="009500AE">
        <w:rPr>
          <w:sz w:val="24"/>
          <w:szCs w:val="24"/>
        </w:rPr>
        <w:t xml:space="preserve"> with a view to </w:t>
      </w:r>
      <w:r w:rsidR="00890032">
        <w:rPr>
          <w:sz w:val="24"/>
          <w:szCs w:val="24"/>
        </w:rPr>
        <w:t>the P.C. assuming responsibility for arranging meetings with Northern Powergrid and “Northumberland Community Together”.</w:t>
      </w:r>
      <w:r w:rsidR="009937CC">
        <w:rPr>
          <w:sz w:val="24"/>
          <w:szCs w:val="24"/>
        </w:rPr>
        <w:t xml:space="preserve"> </w:t>
      </w:r>
      <w:r w:rsidR="009937CC" w:rsidRPr="009937CC">
        <w:rPr>
          <w:b/>
          <w:bCs/>
          <w:sz w:val="24"/>
          <w:szCs w:val="24"/>
        </w:rPr>
        <w:t>ACTION T.R.</w:t>
      </w:r>
    </w:p>
    <w:p w14:paraId="351B9C6C" w14:textId="77777777" w:rsidR="00B76156" w:rsidRDefault="00F357E5" w:rsidP="002E317E">
      <w:pPr>
        <w:rPr>
          <w:b/>
          <w:bCs/>
          <w:sz w:val="24"/>
          <w:szCs w:val="24"/>
        </w:rPr>
      </w:pPr>
      <w:r w:rsidRPr="009937CC">
        <w:rPr>
          <w:sz w:val="24"/>
          <w:szCs w:val="24"/>
        </w:rPr>
        <w:t>The chair shared details of the recent resilience meeting she attended and how there was fund</w:t>
      </w:r>
      <w:r w:rsidR="00890032">
        <w:rPr>
          <w:sz w:val="24"/>
          <w:szCs w:val="24"/>
        </w:rPr>
        <w:t xml:space="preserve"> of circa £100,000</w:t>
      </w:r>
      <w:r w:rsidRPr="009937CC">
        <w:rPr>
          <w:sz w:val="24"/>
          <w:szCs w:val="24"/>
        </w:rPr>
        <w:t xml:space="preserve"> to be accessed</w:t>
      </w:r>
      <w:r w:rsidR="00890032">
        <w:rPr>
          <w:sz w:val="24"/>
          <w:szCs w:val="24"/>
        </w:rPr>
        <w:t>,</w:t>
      </w:r>
      <w:r w:rsidRPr="009937CC">
        <w:rPr>
          <w:sz w:val="24"/>
          <w:szCs w:val="24"/>
        </w:rPr>
        <w:t xml:space="preserve"> </w:t>
      </w:r>
      <w:r w:rsidR="00890032">
        <w:rPr>
          <w:sz w:val="24"/>
          <w:szCs w:val="24"/>
        </w:rPr>
        <w:t xml:space="preserve">to create a resilience hub </w:t>
      </w:r>
      <w:r w:rsidRPr="009937CC">
        <w:rPr>
          <w:sz w:val="24"/>
          <w:szCs w:val="24"/>
        </w:rPr>
        <w:t xml:space="preserve">which would require a well written </w:t>
      </w:r>
      <w:r w:rsidR="009500AE" w:rsidRPr="009937CC">
        <w:rPr>
          <w:sz w:val="24"/>
          <w:szCs w:val="24"/>
        </w:rPr>
        <w:t>application to be submitted asap.</w:t>
      </w:r>
      <w:r w:rsidR="009937CC">
        <w:rPr>
          <w:sz w:val="24"/>
          <w:szCs w:val="24"/>
        </w:rPr>
        <w:t xml:space="preserve"> T.R. suggested the P.C. formulate an action plan for the project. </w:t>
      </w:r>
      <w:r w:rsidR="009937CC" w:rsidRPr="009937CC">
        <w:rPr>
          <w:b/>
          <w:bCs/>
          <w:sz w:val="24"/>
          <w:szCs w:val="24"/>
        </w:rPr>
        <w:t>ACTIONS T.R. and committee members</w:t>
      </w:r>
      <w:r w:rsidR="00773BC3">
        <w:rPr>
          <w:b/>
          <w:bCs/>
          <w:sz w:val="24"/>
          <w:szCs w:val="24"/>
        </w:rPr>
        <w:t>.</w:t>
      </w:r>
    </w:p>
    <w:p w14:paraId="5BFF1D31" w14:textId="7F4CAB54" w:rsidR="00F357E5" w:rsidRDefault="009500AE" w:rsidP="002E317E">
      <w:pPr>
        <w:rPr>
          <w:sz w:val="24"/>
          <w:szCs w:val="24"/>
        </w:rPr>
      </w:pPr>
      <w:r w:rsidRPr="009937CC">
        <w:rPr>
          <w:sz w:val="24"/>
          <w:szCs w:val="24"/>
        </w:rPr>
        <w:t>There was no update on the proposed installation of A/V equipment.</w:t>
      </w:r>
    </w:p>
    <w:p w14:paraId="1B9397C3" w14:textId="68D00873" w:rsidR="009937CC" w:rsidRDefault="009937CC" w:rsidP="002E317E">
      <w:pPr>
        <w:rPr>
          <w:sz w:val="24"/>
          <w:szCs w:val="24"/>
        </w:rPr>
      </w:pPr>
    </w:p>
    <w:p w14:paraId="01016A3F" w14:textId="77777777" w:rsidR="00B76156" w:rsidRDefault="009937CC" w:rsidP="009937CC">
      <w:pPr>
        <w:rPr>
          <w:b/>
          <w:bCs/>
          <w:sz w:val="24"/>
          <w:szCs w:val="24"/>
          <w:u w:val="single"/>
        </w:rPr>
      </w:pPr>
      <w:r w:rsidRPr="00C103E2">
        <w:rPr>
          <w:b/>
          <w:bCs/>
          <w:sz w:val="24"/>
          <w:szCs w:val="24"/>
          <w:u w:val="single"/>
        </w:rPr>
        <w:t>1</w:t>
      </w:r>
      <w:r>
        <w:rPr>
          <w:b/>
          <w:bCs/>
          <w:sz w:val="24"/>
          <w:szCs w:val="24"/>
          <w:u w:val="single"/>
        </w:rPr>
        <w:t>7</w:t>
      </w:r>
      <w:r w:rsidRPr="00C103E2">
        <w:rPr>
          <w:b/>
          <w:bCs/>
          <w:sz w:val="24"/>
          <w:szCs w:val="24"/>
          <w:u w:val="single"/>
        </w:rPr>
        <w:t>: The Village Warden and other Environmental Matters</w:t>
      </w:r>
      <w:r w:rsidR="00B41282">
        <w:rPr>
          <w:b/>
          <w:bCs/>
          <w:sz w:val="24"/>
          <w:szCs w:val="24"/>
          <w:u w:val="single"/>
        </w:rPr>
        <w:t>.</w:t>
      </w:r>
    </w:p>
    <w:p w14:paraId="193837CF" w14:textId="77777777" w:rsidR="00B76156" w:rsidRDefault="009937CC" w:rsidP="009937CC">
      <w:pPr>
        <w:rPr>
          <w:rFonts w:ascii="Calibri" w:hAnsi="Calibri" w:cs="Calibri"/>
          <w:b/>
          <w:bCs/>
          <w:sz w:val="24"/>
          <w:szCs w:val="24"/>
        </w:rPr>
      </w:pPr>
      <w:r w:rsidRPr="00C01A1D">
        <w:rPr>
          <w:rFonts w:ascii="Calibri" w:hAnsi="Calibri" w:cs="Calibri"/>
          <w:sz w:val="24"/>
          <w:szCs w:val="24"/>
        </w:rPr>
        <w:t>The warden to be asked to provide insurance details for public and employee lia</w:t>
      </w:r>
      <w:r>
        <w:rPr>
          <w:rFonts w:ascii="Calibri" w:hAnsi="Calibri" w:cs="Calibri"/>
          <w:sz w:val="24"/>
          <w:szCs w:val="24"/>
        </w:rPr>
        <w:t>b</w:t>
      </w:r>
      <w:r w:rsidRPr="00C01A1D">
        <w:rPr>
          <w:rFonts w:ascii="Calibri" w:hAnsi="Calibri" w:cs="Calibri"/>
          <w:sz w:val="24"/>
          <w:szCs w:val="24"/>
        </w:rPr>
        <w:t xml:space="preserve">ility and certificates for any work performed which required such a certificate. </w:t>
      </w:r>
      <w:r w:rsidRPr="00C01A1D">
        <w:rPr>
          <w:rFonts w:ascii="Calibri" w:hAnsi="Calibri" w:cs="Calibri"/>
          <w:b/>
          <w:bCs/>
          <w:sz w:val="24"/>
          <w:szCs w:val="24"/>
        </w:rPr>
        <w:t xml:space="preserve">ACTION A.Y. to liaise with M.S. </w:t>
      </w:r>
    </w:p>
    <w:p w14:paraId="353A5AA0" w14:textId="77777777" w:rsidR="00B76156" w:rsidRDefault="00773BC3" w:rsidP="009937CC">
      <w:pPr>
        <w:rPr>
          <w:rFonts w:ascii="Calibri" w:hAnsi="Calibri" w:cs="Calibri"/>
          <w:sz w:val="24"/>
          <w:szCs w:val="24"/>
        </w:rPr>
      </w:pPr>
      <w:r w:rsidRPr="00875A22">
        <w:rPr>
          <w:rFonts w:ascii="Calibri" w:hAnsi="Calibri" w:cs="Calibri"/>
          <w:sz w:val="24"/>
          <w:szCs w:val="24"/>
        </w:rPr>
        <w:t xml:space="preserve">N.C.C. are content with the proposed site of the Platinum tree planting scheme on the verge. A 20 </w:t>
      </w:r>
      <w:proofErr w:type="spellStart"/>
      <w:r w:rsidRPr="00875A22">
        <w:rPr>
          <w:rFonts w:ascii="Calibri" w:hAnsi="Calibri" w:cs="Calibri"/>
          <w:sz w:val="24"/>
          <w:szCs w:val="24"/>
        </w:rPr>
        <w:t>Kv</w:t>
      </w:r>
      <w:proofErr w:type="spellEnd"/>
      <w:r w:rsidRPr="00875A22">
        <w:rPr>
          <w:rFonts w:ascii="Calibri" w:hAnsi="Calibri" w:cs="Calibri"/>
          <w:sz w:val="24"/>
          <w:szCs w:val="24"/>
        </w:rPr>
        <w:t xml:space="preserve"> cable run </w:t>
      </w:r>
      <w:r w:rsidR="0032085F" w:rsidRPr="00875A22">
        <w:rPr>
          <w:rFonts w:ascii="Calibri" w:hAnsi="Calibri" w:cs="Calibri"/>
          <w:sz w:val="24"/>
          <w:szCs w:val="24"/>
        </w:rPr>
        <w:t xml:space="preserve">in the verge </w:t>
      </w:r>
      <w:r w:rsidRPr="00875A22">
        <w:rPr>
          <w:rFonts w:ascii="Calibri" w:hAnsi="Calibri" w:cs="Calibri"/>
          <w:sz w:val="24"/>
          <w:szCs w:val="24"/>
        </w:rPr>
        <w:t>will be identified before planting</w:t>
      </w:r>
      <w:r w:rsidR="0032085F" w:rsidRPr="00875A22">
        <w:rPr>
          <w:rFonts w:ascii="Calibri" w:hAnsi="Calibri" w:cs="Calibri"/>
          <w:sz w:val="24"/>
          <w:szCs w:val="24"/>
        </w:rPr>
        <w:t>. The trees are on order but will require tree guards which are about £40 each. These will require purchasing once numbers required are confirmed. Any trees which cannot be planted at the site will be planted elsewhere.</w:t>
      </w:r>
    </w:p>
    <w:p w14:paraId="572340ED" w14:textId="1AB37D46" w:rsidR="009937CC" w:rsidRDefault="0032085F" w:rsidP="009937CC">
      <w:pPr>
        <w:rPr>
          <w:rFonts w:ascii="Calibri" w:hAnsi="Calibri" w:cs="Calibri"/>
          <w:b/>
          <w:bCs/>
          <w:sz w:val="24"/>
          <w:szCs w:val="24"/>
        </w:rPr>
      </w:pPr>
      <w:r w:rsidRPr="00875A22">
        <w:rPr>
          <w:rFonts w:ascii="Calibri" w:hAnsi="Calibri" w:cs="Calibri"/>
          <w:sz w:val="24"/>
          <w:szCs w:val="24"/>
        </w:rPr>
        <w:t xml:space="preserve">D.M. was authorised to purchase cost effective </w:t>
      </w:r>
      <w:r w:rsidR="00AE7CDE">
        <w:rPr>
          <w:rFonts w:ascii="Calibri" w:hAnsi="Calibri" w:cs="Calibri"/>
          <w:sz w:val="24"/>
          <w:szCs w:val="24"/>
        </w:rPr>
        <w:t xml:space="preserve">5ft x 3ft </w:t>
      </w:r>
      <w:r w:rsidRPr="00875A22">
        <w:rPr>
          <w:rFonts w:ascii="Calibri" w:hAnsi="Calibri" w:cs="Calibri"/>
          <w:sz w:val="24"/>
          <w:szCs w:val="24"/>
        </w:rPr>
        <w:t>flags as follows</w:t>
      </w:r>
      <w:r w:rsidR="00875A22" w:rsidRPr="00875A22">
        <w:rPr>
          <w:rFonts w:ascii="Calibri" w:hAnsi="Calibri" w:cs="Calibri"/>
          <w:sz w:val="24"/>
          <w:szCs w:val="24"/>
        </w:rPr>
        <w:t>:</w:t>
      </w:r>
      <w:r w:rsidR="00875A22">
        <w:rPr>
          <w:rFonts w:ascii="Calibri" w:hAnsi="Calibri" w:cs="Calibri"/>
          <w:b/>
          <w:bCs/>
          <w:sz w:val="24"/>
          <w:szCs w:val="24"/>
        </w:rPr>
        <w:t xml:space="preserve"> </w:t>
      </w:r>
    </w:p>
    <w:p w14:paraId="01A12B24" w14:textId="7C152D08" w:rsidR="00AE7CDE" w:rsidRDefault="00AE7CDE" w:rsidP="009937CC">
      <w:pPr>
        <w:rPr>
          <w:rFonts w:ascii="Calibri" w:hAnsi="Calibri" w:cs="Calibri"/>
          <w:sz w:val="24"/>
          <w:szCs w:val="24"/>
        </w:rPr>
      </w:pPr>
      <w:r w:rsidRPr="00030EC2">
        <w:rPr>
          <w:rFonts w:ascii="Calibri" w:hAnsi="Calibri" w:cs="Calibri"/>
          <w:sz w:val="24"/>
          <w:szCs w:val="24"/>
        </w:rPr>
        <w:t>2 x Northumberland / 2 x Union / 1 x Scottish saltire / 1 x Welsh dragon</w:t>
      </w:r>
      <w:r w:rsidR="006E444A">
        <w:rPr>
          <w:rFonts w:ascii="Calibri" w:hAnsi="Calibri" w:cs="Calibri"/>
          <w:sz w:val="24"/>
          <w:szCs w:val="24"/>
        </w:rPr>
        <w:t xml:space="preserve"> / 1 x St Georges’</w:t>
      </w:r>
    </w:p>
    <w:p w14:paraId="1156C28B" w14:textId="5653B531" w:rsidR="00AE7CDE" w:rsidRPr="00AE7CDE" w:rsidRDefault="00AE7CDE" w:rsidP="009937CC">
      <w:pPr>
        <w:rPr>
          <w:rFonts w:ascii="Calibri" w:hAnsi="Calibri" w:cs="Calibri"/>
          <w:sz w:val="24"/>
          <w:szCs w:val="24"/>
        </w:rPr>
      </w:pPr>
      <w:r>
        <w:rPr>
          <w:rFonts w:ascii="Calibri" w:hAnsi="Calibri" w:cs="Calibri"/>
          <w:sz w:val="24"/>
          <w:szCs w:val="24"/>
        </w:rPr>
        <w:t>M</w:t>
      </w:r>
      <w:r w:rsidR="00247EB8">
        <w:rPr>
          <w:rFonts w:ascii="Calibri" w:hAnsi="Calibri" w:cs="Calibri"/>
          <w:sz w:val="24"/>
          <w:szCs w:val="24"/>
        </w:rPr>
        <w:t>.</w:t>
      </w:r>
      <w:r>
        <w:rPr>
          <w:rFonts w:ascii="Calibri" w:hAnsi="Calibri" w:cs="Calibri"/>
          <w:sz w:val="24"/>
          <w:szCs w:val="24"/>
        </w:rPr>
        <w:t>S</w:t>
      </w:r>
      <w:r w:rsidR="00247EB8">
        <w:rPr>
          <w:rFonts w:ascii="Calibri" w:hAnsi="Calibri" w:cs="Calibri"/>
          <w:sz w:val="24"/>
          <w:szCs w:val="24"/>
        </w:rPr>
        <w:t>.</w:t>
      </w:r>
      <w:r>
        <w:rPr>
          <w:rFonts w:ascii="Calibri" w:hAnsi="Calibri" w:cs="Calibri"/>
          <w:sz w:val="24"/>
          <w:szCs w:val="24"/>
        </w:rPr>
        <w:t xml:space="preserve"> will look into the purchase of a new Mitford flag </w:t>
      </w:r>
    </w:p>
    <w:p w14:paraId="0FE112D3" w14:textId="108D4125" w:rsidR="009937CC" w:rsidRDefault="009937CC" w:rsidP="002E317E"/>
    <w:p w14:paraId="1608D6AD" w14:textId="77777777" w:rsidR="00AC5C0E" w:rsidRDefault="00AC5C0E" w:rsidP="002E317E"/>
    <w:p w14:paraId="46DEAA6B" w14:textId="6F065500" w:rsidR="00BC1B8B" w:rsidRDefault="009A25C9" w:rsidP="002E317E">
      <w:r w:rsidRPr="00C103E2">
        <w:rPr>
          <w:b/>
          <w:bCs/>
          <w:sz w:val="24"/>
          <w:szCs w:val="24"/>
          <w:u w:val="single"/>
        </w:rPr>
        <w:lastRenderedPageBreak/>
        <w:t>18: Correspondence</w:t>
      </w:r>
      <w:r w:rsidR="00B41282">
        <w:rPr>
          <w:b/>
          <w:bCs/>
          <w:sz w:val="24"/>
          <w:szCs w:val="24"/>
          <w:u w:val="single"/>
        </w:rPr>
        <w:t>.</w:t>
      </w:r>
    </w:p>
    <w:p w14:paraId="733584E0" w14:textId="6C206118" w:rsidR="009A25C9" w:rsidRDefault="009A25C9" w:rsidP="002E317E">
      <w:r>
        <w:t>None.</w:t>
      </w:r>
    </w:p>
    <w:p w14:paraId="3139C30A" w14:textId="77777777" w:rsidR="00AC5C0E" w:rsidRDefault="00AC5C0E" w:rsidP="002E317E"/>
    <w:p w14:paraId="40FF032C" w14:textId="60F7CE8B" w:rsidR="009A25C9" w:rsidRDefault="009A25C9" w:rsidP="002E317E">
      <w:pPr>
        <w:rPr>
          <w:b/>
          <w:bCs/>
          <w:sz w:val="24"/>
          <w:szCs w:val="24"/>
          <w:u w:val="single"/>
        </w:rPr>
      </w:pPr>
      <w:r w:rsidRPr="00C103E2">
        <w:rPr>
          <w:b/>
          <w:bCs/>
          <w:sz w:val="24"/>
          <w:szCs w:val="24"/>
          <w:u w:val="single"/>
        </w:rPr>
        <w:t>19: Any other Urgent Business</w:t>
      </w:r>
      <w:r w:rsidR="00B41282">
        <w:rPr>
          <w:b/>
          <w:bCs/>
          <w:sz w:val="24"/>
          <w:szCs w:val="24"/>
          <w:u w:val="single"/>
        </w:rPr>
        <w:t>.</w:t>
      </w:r>
    </w:p>
    <w:p w14:paraId="1D273285" w14:textId="58F36298" w:rsidR="00773BC3" w:rsidRDefault="00773BC3" w:rsidP="002E317E">
      <w:pPr>
        <w:rPr>
          <w:sz w:val="24"/>
          <w:szCs w:val="24"/>
        </w:rPr>
      </w:pPr>
      <w:r w:rsidRPr="00773BC3">
        <w:rPr>
          <w:sz w:val="24"/>
          <w:szCs w:val="24"/>
        </w:rPr>
        <w:t>None</w:t>
      </w:r>
      <w:r w:rsidR="00AC5C0E">
        <w:rPr>
          <w:sz w:val="24"/>
          <w:szCs w:val="24"/>
        </w:rPr>
        <w:t>.</w:t>
      </w:r>
    </w:p>
    <w:p w14:paraId="0C1A4002" w14:textId="77777777" w:rsidR="00AC5C0E" w:rsidRPr="00773BC3" w:rsidRDefault="00AC5C0E" w:rsidP="002E317E">
      <w:pPr>
        <w:rPr>
          <w:sz w:val="24"/>
          <w:szCs w:val="24"/>
        </w:rPr>
      </w:pPr>
    </w:p>
    <w:p w14:paraId="5BC28097" w14:textId="77777777" w:rsidR="00FC4979" w:rsidRDefault="00494B56" w:rsidP="002E317E">
      <w:r>
        <w:t xml:space="preserve">There being no further business, the meeting concluded at </w:t>
      </w:r>
      <w:r w:rsidR="00773BC3">
        <w:t xml:space="preserve">10.05 </w:t>
      </w:r>
      <w:r>
        <w:t>pm.</w:t>
      </w:r>
    </w:p>
    <w:p w14:paraId="62BE8968" w14:textId="77777777" w:rsidR="00FC4979" w:rsidRDefault="00FC4979" w:rsidP="002E317E"/>
    <w:p w14:paraId="004F1220" w14:textId="77777777" w:rsidR="00FC4979" w:rsidRDefault="00494B56" w:rsidP="002E317E">
      <w:pPr>
        <w:rPr>
          <w:b/>
          <w:bCs/>
          <w:sz w:val="24"/>
          <w:szCs w:val="24"/>
          <w:u w:val="single"/>
        </w:rPr>
      </w:pPr>
      <w:r w:rsidRPr="00FA1419">
        <w:rPr>
          <w:b/>
          <w:bCs/>
          <w:sz w:val="24"/>
          <w:szCs w:val="24"/>
          <w:u w:val="single"/>
        </w:rPr>
        <w:t xml:space="preserve">20: </w:t>
      </w:r>
      <w:r w:rsidR="00AE7CDE">
        <w:rPr>
          <w:b/>
          <w:bCs/>
          <w:sz w:val="24"/>
          <w:szCs w:val="24"/>
          <w:u w:val="single"/>
        </w:rPr>
        <w:t>Time and date of n</w:t>
      </w:r>
      <w:r w:rsidRPr="00FA1419">
        <w:rPr>
          <w:b/>
          <w:bCs/>
          <w:sz w:val="24"/>
          <w:szCs w:val="24"/>
          <w:u w:val="single"/>
        </w:rPr>
        <w:t>ext Meeting</w:t>
      </w:r>
      <w:r w:rsidR="00B41282">
        <w:rPr>
          <w:b/>
          <w:bCs/>
          <w:sz w:val="24"/>
          <w:szCs w:val="24"/>
          <w:u w:val="single"/>
        </w:rPr>
        <w:t>.</w:t>
      </w:r>
    </w:p>
    <w:p w14:paraId="41F38F63" w14:textId="747714DD" w:rsidR="00212415" w:rsidRDefault="00494B56" w:rsidP="002E317E">
      <w:r>
        <w:t xml:space="preserve">7.30pm, Monday </w:t>
      </w:r>
      <w:r w:rsidR="00875A22">
        <w:t>7</w:t>
      </w:r>
      <w:r w:rsidR="00875A22" w:rsidRPr="00875A22">
        <w:rPr>
          <w:vertAlign w:val="superscript"/>
        </w:rPr>
        <w:t>th</w:t>
      </w:r>
      <w:r w:rsidR="00875A22">
        <w:t xml:space="preserve"> November</w:t>
      </w:r>
      <w:r>
        <w:t xml:space="preserve"> 2022 at Mitford Village Hall</w:t>
      </w:r>
      <w:r w:rsidR="00875A22">
        <w:t>.</w:t>
      </w:r>
    </w:p>
    <w:p w14:paraId="59B20E21" w14:textId="77777777" w:rsidR="00212415" w:rsidRDefault="00212415" w:rsidP="002E317E"/>
    <w:p w14:paraId="67E293F2" w14:textId="77777777" w:rsidR="00212415" w:rsidRDefault="00212415" w:rsidP="002E317E"/>
    <w:p w14:paraId="4BE6A456" w14:textId="77777777" w:rsidR="00212415" w:rsidRDefault="00212415" w:rsidP="002E317E"/>
    <w:p w14:paraId="33FEE463" w14:textId="7A528C8B" w:rsidR="00FD7E8C" w:rsidRDefault="00FA1419" w:rsidP="002E317E">
      <w:r>
        <w:t>Confirmed as a true record and signed by the chair</w:t>
      </w:r>
    </w:p>
    <w:p w14:paraId="1BB22350" w14:textId="63C3127D" w:rsidR="00FA1419" w:rsidRDefault="00FA1419" w:rsidP="002E317E"/>
    <w:p w14:paraId="4DA92B9D" w14:textId="6616F900" w:rsidR="00212415" w:rsidRDefault="00212415" w:rsidP="002E317E"/>
    <w:p w14:paraId="1A5B6240" w14:textId="77777777" w:rsidR="00FC4979" w:rsidRDefault="00FC4979" w:rsidP="002E317E"/>
    <w:p w14:paraId="7F636E7B" w14:textId="45004B6E" w:rsidR="00FA1419" w:rsidRPr="00494B56" w:rsidRDefault="00FA1419" w:rsidP="002E317E">
      <w:r>
        <w:t>………………………………………………</w:t>
      </w:r>
      <w:r w:rsidR="00212415">
        <w:t>………………</w:t>
      </w:r>
      <w:r>
        <w:tab/>
      </w:r>
      <w:r>
        <w:tab/>
        <w:t>Date…………………………….</w:t>
      </w:r>
    </w:p>
    <w:sectPr w:rsidR="00FA1419" w:rsidRPr="00494B5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41E3F" w14:textId="77777777" w:rsidR="00735ACC" w:rsidRDefault="00735ACC" w:rsidP="00F82EB9">
      <w:pPr>
        <w:spacing w:after="0" w:line="240" w:lineRule="auto"/>
      </w:pPr>
      <w:r>
        <w:separator/>
      </w:r>
    </w:p>
  </w:endnote>
  <w:endnote w:type="continuationSeparator" w:id="0">
    <w:p w14:paraId="39DC7309" w14:textId="77777777" w:rsidR="00735ACC" w:rsidRDefault="00735ACC" w:rsidP="00F8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125073"/>
      <w:docPartObj>
        <w:docPartGallery w:val="Page Numbers (Bottom of Page)"/>
        <w:docPartUnique/>
      </w:docPartObj>
    </w:sdtPr>
    <w:sdtEndPr>
      <w:rPr>
        <w:noProof/>
      </w:rPr>
    </w:sdtEndPr>
    <w:sdtContent>
      <w:p w14:paraId="63BBD573" w14:textId="16DBD927" w:rsidR="00EA146B" w:rsidRDefault="00EA1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EB1052" w14:textId="08352F14" w:rsidR="001C2115" w:rsidRDefault="00EA146B" w:rsidP="001C2115">
    <w:pPr>
      <w:pStyle w:val="Footer"/>
    </w:pPr>
    <w:r>
      <w:t xml:space="preserve">Mitford Parish Council </w:t>
    </w:r>
    <w:r w:rsidR="00875A22">
      <w:t>3rd October</w:t>
    </w:r>
    <w:r>
      <w:t xml:space="preserve"> 2022</w:t>
    </w:r>
    <w:r>
      <w:tab/>
      <w:t xml:space="preserve">       Chairs Ints…………………</w:t>
    </w:r>
    <w:proofErr w:type="gramStart"/>
    <w: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0BA15" w14:textId="77777777" w:rsidR="00735ACC" w:rsidRDefault="00735ACC" w:rsidP="00F82EB9">
      <w:pPr>
        <w:spacing w:after="0" w:line="240" w:lineRule="auto"/>
      </w:pPr>
      <w:r>
        <w:separator/>
      </w:r>
    </w:p>
  </w:footnote>
  <w:footnote w:type="continuationSeparator" w:id="0">
    <w:p w14:paraId="264431AD" w14:textId="77777777" w:rsidR="00735ACC" w:rsidRDefault="00735ACC" w:rsidP="00F8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1293" w14:textId="1884408C" w:rsidR="00F82EB9" w:rsidRDefault="00C844C8">
    <w:pPr>
      <w:pStyle w:val="Header"/>
    </w:pPr>
    <w:sdt>
      <w:sdtPr>
        <w:id w:val="1230583693"/>
        <w:docPartObj>
          <w:docPartGallery w:val="Watermarks"/>
          <w:docPartUnique/>
        </w:docPartObj>
      </w:sdtPr>
      <w:sdtEndPr/>
      <w:sdtContent>
        <w:r>
          <w:rPr>
            <w:noProof/>
          </w:rPr>
          <w:pict w14:anchorId="45D38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82EB9">
      <w:t>Draft one</w:t>
    </w:r>
    <w:r w:rsidR="00F82EB9">
      <w:tab/>
      <w:t>Subject to Parish Council ratification</w:t>
    </w:r>
  </w:p>
  <w:p w14:paraId="7FD1287C" w14:textId="77777777" w:rsidR="00F82EB9" w:rsidRDefault="00F82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7D6B"/>
    <w:multiLevelType w:val="hybridMultilevel"/>
    <w:tmpl w:val="90AC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16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BC"/>
    <w:rsid w:val="00030EC2"/>
    <w:rsid w:val="000402D0"/>
    <w:rsid w:val="000544C3"/>
    <w:rsid w:val="000658CC"/>
    <w:rsid w:val="000661C8"/>
    <w:rsid w:val="0008404D"/>
    <w:rsid w:val="00092C29"/>
    <w:rsid w:val="000A76DC"/>
    <w:rsid w:val="000B27FA"/>
    <w:rsid w:val="000F4625"/>
    <w:rsid w:val="001057B9"/>
    <w:rsid w:val="00114BAB"/>
    <w:rsid w:val="00144EDB"/>
    <w:rsid w:val="001B3E2F"/>
    <w:rsid w:val="001C2115"/>
    <w:rsid w:val="001D330A"/>
    <w:rsid w:val="00212415"/>
    <w:rsid w:val="0023288D"/>
    <w:rsid w:val="00232CEE"/>
    <w:rsid w:val="00247EB8"/>
    <w:rsid w:val="002A71E1"/>
    <w:rsid w:val="002D1B81"/>
    <w:rsid w:val="002D1ED2"/>
    <w:rsid w:val="002E317E"/>
    <w:rsid w:val="00302F7C"/>
    <w:rsid w:val="0032085F"/>
    <w:rsid w:val="00365FE6"/>
    <w:rsid w:val="00375E2F"/>
    <w:rsid w:val="003802B4"/>
    <w:rsid w:val="00383D74"/>
    <w:rsid w:val="00385AE9"/>
    <w:rsid w:val="00396B16"/>
    <w:rsid w:val="00410418"/>
    <w:rsid w:val="00410808"/>
    <w:rsid w:val="0048362B"/>
    <w:rsid w:val="00494B56"/>
    <w:rsid w:val="004A6C62"/>
    <w:rsid w:val="004D18D2"/>
    <w:rsid w:val="0055624A"/>
    <w:rsid w:val="00562BDF"/>
    <w:rsid w:val="0056399D"/>
    <w:rsid w:val="00580DE0"/>
    <w:rsid w:val="005B4FF5"/>
    <w:rsid w:val="005B60D5"/>
    <w:rsid w:val="005C212A"/>
    <w:rsid w:val="00611579"/>
    <w:rsid w:val="006529E9"/>
    <w:rsid w:val="00673054"/>
    <w:rsid w:val="00677256"/>
    <w:rsid w:val="00686CDC"/>
    <w:rsid w:val="006C6EF1"/>
    <w:rsid w:val="006D17D2"/>
    <w:rsid w:val="006E444A"/>
    <w:rsid w:val="00726ED4"/>
    <w:rsid w:val="00735ACC"/>
    <w:rsid w:val="00773BC3"/>
    <w:rsid w:val="00775D6A"/>
    <w:rsid w:val="00784704"/>
    <w:rsid w:val="007B2B2F"/>
    <w:rsid w:val="007E38FF"/>
    <w:rsid w:val="00823C56"/>
    <w:rsid w:val="00837784"/>
    <w:rsid w:val="008407C9"/>
    <w:rsid w:val="008728CD"/>
    <w:rsid w:val="00875A22"/>
    <w:rsid w:val="0088601D"/>
    <w:rsid w:val="00890032"/>
    <w:rsid w:val="008B2AF9"/>
    <w:rsid w:val="008D527F"/>
    <w:rsid w:val="008D5970"/>
    <w:rsid w:val="009028C1"/>
    <w:rsid w:val="009500AE"/>
    <w:rsid w:val="009714CB"/>
    <w:rsid w:val="00982DBE"/>
    <w:rsid w:val="009937CC"/>
    <w:rsid w:val="009A25C9"/>
    <w:rsid w:val="009B1B57"/>
    <w:rsid w:val="009C6A5D"/>
    <w:rsid w:val="009D2EA0"/>
    <w:rsid w:val="009E4326"/>
    <w:rsid w:val="00A43AAA"/>
    <w:rsid w:val="00A442F4"/>
    <w:rsid w:val="00A662F0"/>
    <w:rsid w:val="00A9459B"/>
    <w:rsid w:val="00AB6497"/>
    <w:rsid w:val="00AC5C0E"/>
    <w:rsid w:val="00AE7CDE"/>
    <w:rsid w:val="00AF1381"/>
    <w:rsid w:val="00B269A2"/>
    <w:rsid w:val="00B41282"/>
    <w:rsid w:val="00B61961"/>
    <w:rsid w:val="00B738BC"/>
    <w:rsid w:val="00B76156"/>
    <w:rsid w:val="00B90649"/>
    <w:rsid w:val="00BA3664"/>
    <w:rsid w:val="00BB587E"/>
    <w:rsid w:val="00BC1B8B"/>
    <w:rsid w:val="00BF3F95"/>
    <w:rsid w:val="00C01A1D"/>
    <w:rsid w:val="00C103E2"/>
    <w:rsid w:val="00C22F57"/>
    <w:rsid w:val="00C3288C"/>
    <w:rsid w:val="00C377D7"/>
    <w:rsid w:val="00C61459"/>
    <w:rsid w:val="00C62281"/>
    <w:rsid w:val="00C844C8"/>
    <w:rsid w:val="00CC276E"/>
    <w:rsid w:val="00D94A17"/>
    <w:rsid w:val="00E03EEB"/>
    <w:rsid w:val="00E32ABA"/>
    <w:rsid w:val="00E34F0B"/>
    <w:rsid w:val="00E42807"/>
    <w:rsid w:val="00E57B84"/>
    <w:rsid w:val="00E6184E"/>
    <w:rsid w:val="00E75D78"/>
    <w:rsid w:val="00E816BB"/>
    <w:rsid w:val="00EA146B"/>
    <w:rsid w:val="00ED4137"/>
    <w:rsid w:val="00F1629A"/>
    <w:rsid w:val="00F17914"/>
    <w:rsid w:val="00F357E5"/>
    <w:rsid w:val="00F4559C"/>
    <w:rsid w:val="00F82EB9"/>
    <w:rsid w:val="00FA1419"/>
    <w:rsid w:val="00FA6299"/>
    <w:rsid w:val="00FC4979"/>
    <w:rsid w:val="00FD7E8C"/>
    <w:rsid w:val="00FE6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E2D91"/>
  <w15:chartTrackingRefBased/>
  <w15:docId w15:val="{04BAB2DF-3D1C-4ED7-892F-95FC4342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17E"/>
    <w:pPr>
      <w:ind w:left="720"/>
      <w:contextualSpacing/>
    </w:pPr>
  </w:style>
  <w:style w:type="table" w:styleId="TableGrid">
    <w:name w:val="Table Grid"/>
    <w:basedOn w:val="TableNormal"/>
    <w:uiPriority w:val="39"/>
    <w:rsid w:val="00084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EB9"/>
  </w:style>
  <w:style w:type="paragraph" w:styleId="Footer">
    <w:name w:val="footer"/>
    <w:basedOn w:val="Normal"/>
    <w:link w:val="FooterChar"/>
    <w:uiPriority w:val="99"/>
    <w:unhideWhenUsed/>
    <w:rsid w:val="00F82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EB9"/>
  </w:style>
  <w:style w:type="paragraph" w:styleId="Revision">
    <w:name w:val="Revision"/>
    <w:hidden/>
    <w:uiPriority w:val="99"/>
    <w:semiHidden/>
    <w:rsid w:val="00B61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6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A5F16-5A35-4706-B940-BD55A810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McEnroe</dc:creator>
  <cp:keywords/>
  <dc:description/>
  <cp:lastModifiedBy>Alison Young</cp:lastModifiedBy>
  <cp:revision>2</cp:revision>
  <dcterms:created xsi:type="dcterms:W3CDTF">2022-11-01T10:47:00Z</dcterms:created>
  <dcterms:modified xsi:type="dcterms:W3CDTF">2022-11-01T10:47:00Z</dcterms:modified>
</cp:coreProperties>
</file>