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3977" w14:textId="77777777" w:rsidR="00A04C29" w:rsidRDefault="00E23767" w:rsidP="00E23767">
      <w:pPr>
        <w:pStyle w:val="Default"/>
        <w:jc w:val="center"/>
        <w:rPr>
          <w:rFonts w:ascii="Verdana" w:hAnsi="Verdana"/>
          <w:b/>
          <w:bCs/>
          <w:color w:val="auto"/>
          <w:sz w:val="36"/>
          <w:szCs w:val="36"/>
        </w:rPr>
      </w:pPr>
      <w:r w:rsidRPr="000F3454">
        <w:rPr>
          <w:rFonts w:ascii="Verdana" w:hAnsi="Verdana"/>
          <w:b/>
          <w:bCs/>
          <w:color w:val="auto"/>
          <w:sz w:val="36"/>
          <w:szCs w:val="36"/>
        </w:rPr>
        <w:t>MITFORD PARISH COUNCIL</w:t>
      </w:r>
    </w:p>
    <w:p w14:paraId="7D0B3979" w14:textId="77777777" w:rsidR="00E23767" w:rsidRDefault="00E23767" w:rsidP="00A04C29">
      <w:pPr>
        <w:pStyle w:val="Default"/>
        <w:rPr>
          <w:color w:val="auto"/>
        </w:rPr>
      </w:pPr>
    </w:p>
    <w:p w14:paraId="7D0B397A" w14:textId="77777777" w:rsidR="00E23767" w:rsidRDefault="00E23767" w:rsidP="00E23767">
      <w:pPr>
        <w:pStyle w:val="Default"/>
        <w:jc w:val="center"/>
        <w:rPr>
          <w:color w:val="auto"/>
        </w:rPr>
      </w:pPr>
      <w:r>
        <w:rPr>
          <w:noProof/>
          <w:color w:val="auto"/>
          <w:lang w:eastAsia="en-GB"/>
        </w:rPr>
        <w:drawing>
          <wp:inline distT="0" distB="0" distL="0" distR="0" wp14:anchorId="7D0B3987" wp14:editId="6B281D80">
            <wp:extent cx="2771140" cy="1385570"/>
            <wp:effectExtent l="0" t="0" r="0" b="5080"/>
            <wp:docPr id="1" name="Picture 1" descr="C:\Users\Stephen\Desktop\Mitford\Misc\flag-final as adop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en\Desktop\Mitford\Misc\flag-final as adopt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792" cy="139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B397B" w14:textId="77777777" w:rsidR="00E23767" w:rsidRDefault="00A04C29" w:rsidP="00A04C2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302A5E2B" w14:textId="646B54C3" w:rsidR="002C010A" w:rsidRDefault="000F3454" w:rsidP="002C010A">
      <w:pPr>
        <w:pStyle w:val="Default"/>
        <w:jc w:val="center"/>
        <w:rPr>
          <w:rFonts w:ascii="Verdana" w:hAnsi="Verdana"/>
          <w:color w:val="auto"/>
          <w:sz w:val="32"/>
          <w:szCs w:val="32"/>
        </w:rPr>
      </w:pPr>
      <w:r w:rsidRPr="00CF2A60">
        <w:rPr>
          <w:rFonts w:ascii="Verdana" w:hAnsi="Verdana"/>
          <w:color w:val="auto"/>
          <w:sz w:val="32"/>
          <w:szCs w:val="32"/>
        </w:rPr>
        <w:t>MITFORD PARISH COUNCIL HAVE A VACANCY</w:t>
      </w:r>
    </w:p>
    <w:p w14:paraId="7D0B397C" w14:textId="0A124FF6" w:rsidR="000F3454" w:rsidRDefault="000F3454" w:rsidP="002C010A">
      <w:pPr>
        <w:pStyle w:val="Default"/>
        <w:jc w:val="center"/>
        <w:rPr>
          <w:rFonts w:ascii="Verdana" w:hAnsi="Verdana"/>
          <w:color w:val="auto"/>
          <w:sz w:val="32"/>
          <w:szCs w:val="32"/>
        </w:rPr>
      </w:pPr>
      <w:r w:rsidRPr="00CF2A60">
        <w:rPr>
          <w:rFonts w:ascii="Verdana" w:hAnsi="Verdana"/>
          <w:color w:val="auto"/>
          <w:sz w:val="32"/>
          <w:szCs w:val="32"/>
        </w:rPr>
        <w:t>FOR ONE COUNCILLOR</w:t>
      </w:r>
      <w:r w:rsidR="002571C0">
        <w:rPr>
          <w:rFonts w:ascii="Verdana" w:hAnsi="Verdana"/>
          <w:color w:val="auto"/>
          <w:sz w:val="32"/>
          <w:szCs w:val="32"/>
        </w:rPr>
        <w:t xml:space="preserve"> (by co-option)</w:t>
      </w:r>
    </w:p>
    <w:p w14:paraId="7D0B397D" w14:textId="77777777" w:rsidR="00601B3F" w:rsidRPr="00CF2A60" w:rsidRDefault="00601B3F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</w:p>
    <w:p w14:paraId="7D0B397E" w14:textId="4CF8790B" w:rsidR="000F3454" w:rsidRPr="00CF2A60" w:rsidRDefault="000F3454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  <w:r w:rsidRPr="00CF2A60">
        <w:rPr>
          <w:rFonts w:ascii="Verdana" w:hAnsi="Verdana"/>
          <w:color w:val="auto"/>
          <w:sz w:val="32"/>
          <w:szCs w:val="32"/>
        </w:rPr>
        <w:t xml:space="preserve">The </w:t>
      </w:r>
      <w:r w:rsidR="002C010A">
        <w:rPr>
          <w:rFonts w:ascii="Verdana" w:hAnsi="Verdana"/>
          <w:color w:val="auto"/>
          <w:sz w:val="32"/>
          <w:szCs w:val="32"/>
        </w:rPr>
        <w:t xml:space="preserve">role of Councillor </w:t>
      </w:r>
      <w:r w:rsidR="00304DBD">
        <w:rPr>
          <w:rFonts w:ascii="Verdana" w:hAnsi="Verdana"/>
          <w:color w:val="auto"/>
          <w:sz w:val="32"/>
          <w:szCs w:val="32"/>
        </w:rPr>
        <w:t>enables a</w:t>
      </w:r>
      <w:r w:rsidRPr="00CF2A60">
        <w:rPr>
          <w:rFonts w:ascii="Verdana" w:hAnsi="Verdana"/>
          <w:color w:val="auto"/>
          <w:sz w:val="32"/>
          <w:szCs w:val="32"/>
        </w:rPr>
        <w:t xml:space="preserve"> Parishioner to assist in guiding the development of the Parish</w:t>
      </w:r>
      <w:r w:rsidR="00304DBD">
        <w:rPr>
          <w:rFonts w:ascii="Verdana" w:hAnsi="Verdana"/>
          <w:color w:val="auto"/>
          <w:sz w:val="32"/>
          <w:szCs w:val="32"/>
        </w:rPr>
        <w:t xml:space="preserve">, which covers Mitford, Tranwell village and Tranwell Woods.  This vacancy will require the successful applicant to speak specifically </w:t>
      </w:r>
      <w:r w:rsidR="002C010A">
        <w:rPr>
          <w:rFonts w:ascii="Verdana" w:hAnsi="Verdana"/>
          <w:color w:val="auto"/>
          <w:sz w:val="32"/>
          <w:szCs w:val="32"/>
        </w:rPr>
        <w:t xml:space="preserve">and be knowledgeable about </w:t>
      </w:r>
      <w:r w:rsidR="00304DBD">
        <w:rPr>
          <w:rFonts w:ascii="Verdana" w:hAnsi="Verdana"/>
          <w:color w:val="auto"/>
          <w:sz w:val="32"/>
          <w:szCs w:val="32"/>
        </w:rPr>
        <w:t xml:space="preserve">matters, issues and concerns relating to Tranwell Woods and its residents.  </w:t>
      </w:r>
    </w:p>
    <w:p w14:paraId="7D0B397F" w14:textId="77777777" w:rsidR="000F3454" w:rsidRPr="00CF2A60" w:rsidRDefault="000F3454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</w:p>
    <w:p w14:paraId="7D0B3980" w14:textId="24AFEFD3" w:rsidR="000F3454" w:rsidRPr="00CF2A60" w:rsidRDefault="000F3454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  <w:r w:rsidRPr="00CF2A60">
        <w:rPr>
          <w:rFonts w:ascii="Verdana" w:hAnsi="Verdana"/>
          <w:color w:val="auto"/>
          <w:sz w:val="32"/>
          <w:szCs w:val="32"/>
        </w:rPr>
        <w:t>The Council schedules meeting</w:t>
      </w:r>
      <w:r w:rsidR="00BF103D">
        <w:rPr>
          <w:rFonts w:ascii="Verdana" w:hAnsi="Verdana"/>
          <w:color w:val="auto"/>
          <w:sz w:val="32"/>
          <w:szCs w:val="32"/>
        </w:rPr>
        <w:t>s</w:t>
      </w:r>
      <w:r w:rsidRPr="00CF2A60">
        <w:rPr>
          <w:rFonts w:ascii="Verdana" w:hAnsi="Verdana"/>
          <w:color w:val="auto"/>
          <w:sz w:val="32"/>
          <w:szCs w:val="32"/>
        </w:rPr>
        <w:t xml:space="preserve"> for the first </w:t>
      </w:r>
      <w:r w:rsidR="00304DBD">
        <w:rPr>
          <w:rFonts w:ascii="Verdana" w:hAnsi="Verdana"/>
          <w:color w:val="auto"/>
          <w:sz w:val="32"/>
          <w:szCs w:val="32"/>
        </w:rPr>
        <w:t>Monday</w:t>
      </w:r>
      <w:r w:rsidRPr="00CF2A60">
        <w:rPr>
          <w:rFonts w:ascii="Verdana" w:hAnsi="Verdana"/>
          <w:color w:val="auto"/>
          <w:sz w:val="32"/>
          <w:szCs w:val="32"/>
        </w:rPr>
        <w:t xml:space="preserve"> each month at 7.30 pm in </w:t>
      </w:r>
      <w:r w:rsidR="002C010A">
        <w:rPr>
          <w:rFonts w:ascii="Verdana" w:hAnsi="Verdana"/>
          <w:color w:val="auto"/>
          <w:sz w:val="32"/>
          <w:szCs w:val="32"/>
        </w:rPr>
        <w:t>t</w:t>
      </w:r>
      <w:r w:rsidRPr="00CF2A60">
        <w:rPr>
          <w:rFonts w:ascii="Verdana" w:hAnsi="Verdana"/>
          <w:color w:val="auto"/>
          <w:sz w:val="32"/>
          <w:szCs w:val="32"/>
        </w:rPr>
        <w:t xml:space="preserve">he Village Hall, Mitford. </w:t>
      </w:r>
      <w:r w:rsidR="00E66D89">
        <w:rPr>
          <w:rFonts w:ascii="Verdana" w:hAnsi="Verdana"/>
          <w:color w:val="auto"/>
          <w:sz w:val="32"/>
          <w:szCs w:val="32"/>
        </w:rPr>
        <w:t xml:space="preserve">The Council usually meets </w:t>
      </w:r>
      <w:r w:rsidR="00304DBD">
        <w:rPr>
          <w:rFonts w:ascii="Verdana" w:hAnsi="Verdana"/>
          <w:color w:val="auto"/>
          <w:sz w:val="32"/>
          <w:szCs w:val="32"/>
        </w:rPr>
        <w:t>every month except August and January</w:t>
      </w:r>
      <w:r w:rsidR="00E66D89">
        <w:rPr>
          <w:rFonts w:ascii="Verdana" w:hAnsi="Verdana"/>
          <w:color w:val="auto"/>
          <w:sz w:val="32"/>
          <w:szCs w:val="32"/>
        </w:rPr>
        <w:t>.</w:t>
      </w:r>
    </w:p>
    <w:p w14:paraId="7D0B3981" w14:textId="77777777" w:rsidR="000F3454" w:rsidRPr="00CF2A60" w:rsidRDefault="000F3454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</w:p>
    <w:p w14:paraId="7D0B3982" w14:textId="34720DD1" w:rsidR="000F3454" w:rsidRDefault="00304DBD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  <w:r>
        <w:rPr>
          <w:rFonts w:ascii="Verdana" w:hAnsi="Verdana"/>
          <w:color w:val="auto"/>
          <w:sz w:val="32"/>
          <w:szCs w:val="32"/>
        </w:rPr>
        <w:t>The role is not onerous and a</w:t>
      </w:r>
      <w:r w:rsidR="00601B3F">
        <w:rPr>
          <w:rFonts w:ascii="Verdana" w:hAnsi="Verdana"/>
          <w:color w:val="auto"/>
          <w:sz w:val="32"/>
          <w:szCs w:val="32"/>
        </w:rPr>
        <w:t>lthough there is no statutory requirement to use email, most business is conducted by email between meetings.</w:t>
      </w:r>
    </w:p>
    <w:p w14:paraId="7D0B3983" w14:textId="77777777" w:rsidR="00601B3F" w:rsidRPr="00CF2A60" w:rsidRDefault="00601B3F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</w:p>
    <w:p w14:paraId="7D0B3984" w14:textId="0361DD6C" w:rsidR="000F3454" w:rsidRPr="002C010A" w:rsidRDefault="005E5E5E" w:rsidP="00BF103D">
      <w:pPr>
        <w:pStyle w:val="Default"/>
        <w:jc w:val="both"/>
        <w:rPr>
          <w:rFonts w:ascii="Verdana" w:hAnsi="Verdana"/>
          <w:i/>
          <w:iCs/>
          <w:color w:val="auto"/>
          <w:sz w:val="32"/>
          <w:szCs w:val="32"/>
        </w:rPr>
      </w:pPr>
      <w:r w:rsidRPr="002C010A">
        <w:rPr>
          <w:rFonts w:ascii="Verdana" w:hAnsi="Verdana"/>
          <w:i/>
          <w:iCs/>
          <w:color w:val="auto"/>
          <w:sz w:val="32"/>
          <w:szCs w:val="32"/>
        </w:rPr>
        <w:t xml:space="preserve">Expressions of interest should be emailed </w:t>
      </w:r>
      <w:r w:rsidR="005407EF" w:rsidRPr="002C010A">
        <w:rPr>
          <w:rFonts w:ascii="Verdana" w:hAnsi="Verdana"/>
          <w:i/>
          <w:iCs/>
          <w:color w:val="auto"/>
          <w:sz w:val="32"/>
          <w:szCs w:val="32"/>
        </w:rPr>
        <w:t xml:space="preserve">to </w:t>
      </w:r>
      <w:hyperlink r:id="rId8" w:history="1">
        <w:r w:rsidR="00424EF3" w:rsidRPr="002C010A">
          <w:rPr>
            <w:rStyle w:val="Hyperlink"/>
            <w:rFonts w:ascii="Verdana" w:hAnsi="Verdana"/>
            <w:i/>
            <w:iCs/>
            <w:sz w:val="32"/>
            <w:szCs w:val="32"/>
          </w:rPr>
          <w:t>mitfordpc@gmail.com</w:t>
        </w:r>
      </w:hyperlink>
      <w:r w:rsidRPr="002C010A">
        <w:rPr>
          <w:rFonts w:ascii="Verdana" w:hAnsi="Verdana"/>
          <w:i/>
          <w:iCs/>
          <w:color w:val="auto"/>
          <w:sz w:val="32"/>
          <w:szCs w:val="32"/>
        </w:rPr>
        <w:t xml:space="preserve"> outlining why you would like </w:t>
      </w:r>
      <w:r w:rsidR="002C010A" w:rsidRPr="002C010A">
        <w:rPr>
          <w:rFonts w:ascii="Verdana" w:hAnsi="Verdana"/>
          <w:i/>
          <w:iCs/>
          <w:color w:val="auto"/>
          <w:sz w:val="32"/>
          <w:szCs w:val="32"/>
        </w:rPr>
        <w:t>to</w:t>
      </w:r>
      <w:r w:rsidRPr="002C010A">
        <w:rPr>
          <w:rFonts w:ascii="Verdana" w:hAnsi="Verdana"/>
          <w:i/>
          <w:iCs/>
          <w:color w:val="auto"/>
          <w:sz w:val="32"/>
          <w:szCs w:val="32"/>
        </w:rPr>
        <w:t xml:space="preserve"> be considered </w:t>
      </w:r>
      <w:r w:rsidR="002C010A">
        <w:rPr>
          <w:rFonts w:ascii="Verdana" w:hAnsi="Verdana"/>
          <w:i/>
          <w:iCs/>
          <w:color w:val="auto"/>
          <w:sz w:val="32"/>
          <w:szCs w:val="32"/>
        </w:rPr>
        <w:t xml:space="preserve">for the role </w:t>
      </w:r>
      <w:r w:rsidRPr="002C010A">
        <w:rPr>
          <w:rFonts w:ascii="Verdana" w:hAnsi="Verdana"/>
          <w:i/>
          <w:iCs/>
          <w:color w:val="auto"/>
          <w:sz w:val="32"/>
          <w:szCs w:val="32"/>
        </w:rPr>
        <w:t xml:space="preserve">and what </w:t>
      </w:r>
      <w:r w:rsidR="002C010A">
        <w:rPr>
          <w:rFonts w:ascii="Verdana" w:hAnsi="Verdana"/>
          <w:i/>
          <w:iCs/>
          <w:color w:val="auto"/>
          <w:sz w:val="32"/>
          <w:szCs w:val="32"/>
        </w:rPr>
        <w:t xml:space="preserve">qualities, </w:t>
      </w:r>
      <w:r w:rsidRPr="002C010A">
        <w:rPr>
          <w:rFonts w:ascii="Verdana" w:hAnsi="Verdana"/>
          <w:i/>
          <w:iCs/>
          <w:color w:val="auto"/>
          <w:sz w:val="32"/>
          <w:szCs w:val="32"/>
        </w:rPr>
        <w:t xml:space="preserve">skills and experience you can bring. </w:t>
      </w:r>
    </w:p>
    <w:p w14:paraId="7D0B3985" w14:textId="77777777" w:rsidR="000F3454" w:rsidRPr="00CF2A60" w:rsidRDefault="000F3454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</w:p>
    <w:p w14:paraId="7D0B3986" w14:textId="2AF48B13" w:rsidR="00CF2A60" w:rsidRPr="00CF2A60" w:rsidRDefault="000F3454" w:rsidP="00BF103D">
      <w:pPr>
        <w:pStyle w:val="Default"/>
        <w:jc w:val="both"/>
        <w:rPr>
          <w:rFonts w:ascii="Verdana" w:hAnsi="Verdana"/>
          <w:color w:val="auto"/>
          <w:sz w:val="32"/>
          <w:szCs w:val="32"/>
        </w:rPr>
      </w:pPr>
      <w:r w:rsidRPr="00CF2A60">
        <w:rPr>
          <w:rFonts w:ascii="Verdana" w:hAnsi="Verdana"/>
          <w:color w:val="auto"/>
          <w:sz w:val="32"/>
          <w:szCs w:val="32"/>
        </w:rPr>
        <w:t>For an informal discussion, please contact any existing Parish Councillor</w:t>
      </w:r>
      <w:r w:rsidR="00087066">
        <w:rPr>
          <w:rFonts w:ascii="Verdana" w:hAnsi="Verdana"/>
          <w:color w:val="auto"/>
          <w:sz w:val="32"/>
          <w:szCs w:val="32"/>
        </w:rPr>
        <w:t xml:space="preserve">, whose details are on the website. </w:t>
      </w:r>
    </w:p>
    <w:sectPr w:rsidR="00CF2A60" w:rsidRPr="00CF2A60" w:rsidSect="002C010A">
      <w:headerReference w:type="default" r:id="rId9"/>
      <w:footerReference w:type="default" r:id="rId10"/>
      <w:pgSz w:w="11906" w:h="16838"/>
      <w:pgMar w:top="568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398B" w14:textId="77777777" w:rsidR="0035462D" w:rsidRDefault="0035462D" w:rsidP="00B42A58">
      <w:pPr>
        <w:spacing w:line="240" w:lineRule="auto"/>
      </w:pPr>
      <w:r>
        <w:separator/>
      </w:r>
    </w:p>
  </w:endnote>
  <w:endnote w:type="continuationSeparator" w:id="0">
    <w:p w14:paraId="7D0B398C" w14:textId="77777777" w:rsidR="0035462D" w:rsidRDefault="0035462D" w:rsidP="00B4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398E" w14:textId="77777777" w:rsidR="000F3454" w:rsidRDefault="00087066" w:rsidP="000F3454">
    <w:pPr>
      <w:pStyle w:val="Footer"/>
      <w:jc w:val="center"/>
    </w:pPr>
    <w:hyperlink r:id="rId1" w:history="1">
      <w:r w:rsidR="000F3454" w:rsidRPr="0007282A">
        <w:rPr>
          <w:rStyle w:val="Hyperlink"/>
        </w:rPr>
        <w:t>http://mitfordparishcouncil.gov.uk/</w:t>
      </w:r>
    </w:hyperlink>
  </w:p>
  <w:p w14:paraId="7D0B398F" w14:textId="77777777" w:rsidR="00B42A58" w:rsidRDefault="000F3454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3989" w14:textId="77777777" w:rsidR="0035462D" w:rsidRDefault="0035462D" w:rsidP="00B42A58">
      <w:pPr>
        <w:spacing w:line="240" w:lineRule="auto"/>
      </w:pPr>
      <w:r>
        <w:separator/>
      </w:r>
    </w:p>
  </w:footnote>
  <w:footnote w:type="continuationSeparator" w:id="0">
    <w:p w14:paraId="7D0B398A" w14:textId="77777777" w:rsidR="0035462D" w:rsidRDefault="0035462D" w:rsidP="00B4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398D" w14:textId="7DE1A591" w:rsidR="000F3454" w:rsidRDefault="000F34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29"/>
    <w:rsid w:val="00023821"/>
    <w:rsid w:val="000714F3"/>
    <w:rsid w:val="00087066"/>
    <w:rsid w:val="000F3454"/>
    <w:rsid w:val="001B1E6F"/>
    <w:rsid w:val="001D3177"/>
    <w:rsid w:val="002571C0"/>
    <w:rsid w:val="00266605"/>
    <w:rsid w:val="002C010A"/>
    <w:rsid w:val="002D200D"/>
    <w:rsid w:val="00304DBD"/>
    <w:rsid w:val="00320513"/>
    <w:rsid w:val="003315B7"/>
    <w:rsid w:val="0035462D"/>
    <w:rsid w:val="00424EF3"/>
    <w:rsid w:val="004C20F2"/>
    <w:rsid w:val="005407EF"/>
    <w:rsid w:val="005B2DFC"/>
    <w:rsid w:val="005E5E5E"/>
    <w:rsid w:val="00601B3F"/>
    <w:rsid w:val="00623FD4"/>
    <w:rsid w:val="00643DED"/>
    <w:rsid w:val="00826B7E"/>
    <w:rsid w:val="008424C7"/>
    <w:rsid w:val="00964422"/>
    <w:rsid w:val="0098482C"/>
    <w:rsid w:val="00A04C29"/>
    <w:rsid w:val="00A50708"/>
    <w:rsid w:val="00B42A58"/>
    <w:rsid w:val="00B80CC4"/>
    <w:rsid w:val="00BD27B5"/>
    <w:rsid w:val="00BF103D"/>
    <w:rsid w:val="00C54DAF"/>
    <w:rsid w:val="00CF2A60"/>
    <w:rsid w:val="00E23767"/>
    <w:rsid w:val="00E6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0B3975"/>
  <w15:docId w15:val="{C241AF3C-EF4F-46A8-97BD-5A71E435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4C7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4C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767"/>
    <w:pPr>
      <w:suppressAutoHyphens w:val="0"/>
      <w:spacing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A58"/>
    <w:pPr>
      <w:tabs>
        <w:tab w:val="center" w:pos="4513"/>
        <w:tab w:val="right" w:pos="9026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42A58"/>
  </w:style>
  <w:style w:type="paragraph" w:styleId="Footer">
    <w:name w:val="footer"/>
    <w:basedOn w:val="Normal"/>
    <w:link w:val="FooterChar"/>
    <w:uiPriority w:val="99"/>
    <w:unhideWhenUsed/>
    <w:rsid w:val="00B42A58"/>
    <w:pPr>
      <w:tabs>
        <w:tab w:val="center" w:pos="4513"/>
        <w:tab w:val="right" w:pos="9026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2A58"/>
  </w:style>
  <w:style w:type="character" w:styleId="Hyperlink">
    <w:name w:val="Hyperlink"/>
    <w:basedOn w:val="DefaultParagraphFont"/>
    <w:uiPriority w:val="99"/>
    <w:unhideWhenUsed/>
    <w:rsid w:val="000F34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fordp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itfordparishcouncil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352BD-7677-4735-9675-B996338C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Alison Young</cp:lastModifiedBy>
  <cp:revision>4</cp:revision>
  <cp:lastPrinted>2022-08-30T10:45:00Z</cp:lastPrinted>
  <dcterms:created xsi:type="dcterms:W3CDTF">2022-08-10T10:26:00Z</dcterms:created>
  <dcterms:modified xsi:type="dcterms:W3CDTF">2022-08-30T10:45:00Z</dcterms:modified>
</cp:coreProperties>
</file>